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F65CC" w14:textId="77777777" w:rsidR="00B2036C" w:rsidRPr="00B7584E" w:rsidRDefault="00681C1E" w:rsidP="00EE7774">
      <w:pPr>
        <w:pStyle w:val="Titel"/>
        <w:spacing w:line="312" w:lineRule="auto"/>
        <w:rPr>
          <w:rFonts w:cs="Calibri"/>
          <w:color w:val="auto"/>
          <w:sz w:val="32"/>
          <w:szCs w:val="32"/>
        </w:rPr>
      </w:pPr>
      <w:r w:rsidRPr="00B7584E">
        <w:rPr>
          <w:rFonts w:cs="Calibri"/>
          <w:color w:val="auto"/>
          <w:sz w:val="32"/>
          <w:szCs w:val="32"/>
        </w:rPr>
        <w:t>Landesverband baden-württemberg</w:t>
      </w:r>
    </w:p>
    <w:p w14:paraId="7C2DBBC4" w14:textId="3849B300" w:rsidR="004E1AED" w:rsidRPr="009C4632" w:rsidRDefault="003E4A9A" w:rsidP="00EE7774">
      <w:pPr>
        <w:pStyle w:val="Titel"/>
        <w:spacing w:line="312" w:lineRule="auto"/>
        <w:rPr>
          <w:rFonts w:cs="Calibri"/>
          <w:sz w:val="36"/>
          <w:szCs w:val="36"/>
        </w:rPr>
      </w:pPr>
      <w:r w:rsidRPr="00B7584E">
        <w:rPr>
          <w:rFonts w:cs="Calibri"/>
          <w:color w:val="auto"/>
          <w:sz w:val="32"/>
          <w:szCs w:val="32"/>
        </w:rPr>
        <w:t>Positions</w:t>
      </w:r>
      <w:r w:rsidR="0057042D" w:rsidRPr="00B7584E">
        <w:rPr>
          <w:rFonts w:cs="Calibri"/>
          <w:color w:val="auto"/>
          <w:sz w:val="32"/>
          <w:szCs w:val="32"/>
        </w:rPr>
        <w:t>papier</w:t>
      </w:r>
      <w:r w:rsidR="00C80A08" w:rsidRPr="00B7584E">
        <w:rPr>
          <w:rFonts w:cs="Calibri"/>
          <w:color w:val="auto"/>
          <w:sz w:val="32"/>
          <w:szCs w:val="32"/>
        </w:rPr>
        <w:t xml:space="preserve"> </w:t>
      </w:r>
      <w:r w:rsidR="0057042D" w:rsidRPr="00B7584E">
        <w:rPr>
          <w:rFonts w:cs="Calibri"/>
          <w:color w:val="auto"/>
          <w:sz w:val="32"/>
          <w:szCs w:val="32"/>
        </w:rPr>
        <w:br/>
      </w:r>
      <w:r w:rsidR="00A64EFE">
        <w:rPr>
          <w:rFonts w:cs="Calibri"/>
          <w:sz w:val="36"/>
          <w:szCs w:val="36"/>
        </w:rPr>
        <w:t>Alle Möglichkeiten Nutzen</w:t>
      </w:r>
      <w:r w:rsidR="003274F6" w:rsidRPr="009C4632">
        <w:rPr>
          <w:rFonts w:cs="Calibri"/>
          <w:sz w:val="36"/>
          <w:szCs w:val="36"/>
        </w:rPr>
        <w:t xml:space="preserve"> – </w:t>
      </w:r>
      <w:r w:rsidR="009C4632" w:rsidRPr="009C4632">
        <w:rPr>
          <w:rFonts w:cs="Calibri"/>
          <w:sz w:val="36"/>
          <w:szCs w:val="36"/>
        </w:rPr>
        <w:br/>
      </w:r>
      <w:r w:rsidR="00A64EFE">
        <w:rPr>
          <w:rFonts w:cs="Calibri"/>
          <w:sz w:val="36"/>
          <w:szCs w:val="36"/>
        </w:rPr>
        <w:t>kitas offen halten</w:t>
      </w:r>
    </w:p>
    <w:p w14:paraId="018957B3" w14:textId="112FEC08" w:rsidR="00C80A08" w:rsidRPr="00FC33D8" w:rsidRDefault="0024785B" w:rsidP="00EE7774">
      <w:pPr>
        <w:spacing w:before="0" w:after="0" w:line="312" w:lineRule="auto"/>
        <w:rPr>
          <w:rFonts w:asciiTheme="majorHAnsi" w:hAnsiTheme="majorHAnsi" w:cs="Calibri"/>
          <w:i/>
          <w:iCs/>
        </w:rPr>
      </w:pPr>
      <w:r w:rsidRPr="00FC33D8">
        <w:rPr>
          <w:rFonts w:asciiTheme="majorHAnsi" w:hAnsiTheme="majorHAnsi" w:cs="Calibri"/>
          <w:i/>
          <w:iCs/>
        </w:rPr>
        <w:t xml:space="preserve">Stand: </w:t>
      </w:r>
      <w:r w:rsidR="00D63ECB">
        <w:rPr>
          <w:rFonts w:asciiTheme="majorHAnsi" w:hAnsiTheme="majorHAnsi" w:cs="Calibri"/>
          <w:i/>
          <w:iCs/>
        </w:rPr>
        <w:t>1</w:t>
      </w:r>
      <w:r w:rsidR="00FB0FFB">
        <w:rPr>
          <w:rFonts w:asciiTheme="majorHAnsi" w:hAnsiTheme="majorHAnsi" w:cs="Calibri"/>
          <w:i/>
          <w:iCs/>
        </w:rPr>
        <w:t>7</w:t>
      </w:r>
      <w:r w:rsidRPr="00FC33D8">
        <w:rPr>
          <w:rFonts w:asciiTheme="majorHAnsi" w:hAnsiTheme="majorHAnsi" w:cs="Calibri"/>
          <w:i/>
          <w:iCs/>
        </w:rPr>
        <w:t>.</w:t>
      </w:r>
      <w:r w:rsidR="00D63ECB">
        <w:rPr>
          <w:rFonts w:asciiTheme="majorHAnsi" w:hAnsiTheme="majorHAnsi" w:cs="Calibri"/>
          <w:i/>
          <w:iCs/>
        </w:rPr>
        <w:t>0</w:t>
      </w:r>
      <w:r w:rsidR="00A64EFE">
        <w:rPr>
          <w:rFonts w:asciiTheme="majorHAnsi" w:hAnsiTheme="majorHAnsi" w:cs="Calibri"/>
          <w:i/>
          <w:iCs/>
        </w:rPr>
        <w:t>3</w:t>
      </w:r>
      <w:r w:rsidRPr="00FC33D8">
        <w:rPr>
          <w:rFonts w:asciiTheme="majorHAnsi" w:hAnsiTheme="majorHAnsi" w:cs="Calibri"/>
          <w:i/>
          <w:iCs/>
        </w:rPr>
        <w:t>.202</w:t>
      </w:r>
      <w:r w:rsidR="00D63ECB">
        <w:rPr>
          <w:rFonts w:asciiTheme="majorHAnsi" w:hAnsiTheme="majorHAnsi" w:cs="Calibri"/>
          <w:i/>
          <w:iCs/>
        </w:rPr>
        <w:t>1</w:t>
      </w:r>
    </w:p>
    <w:p w14:paraId="4C3D245E" w14:textId="77777777" w:rsidR="00EE7774" w:rsidRPr="009366CA" w:rsidRDefault="00EE7774" w:rsidP="00EE7774">
      <w:pPr>
        <w:spacing w:before="0" w:after="0" w:line="312" w:lineRule="auto"/>
        <w:rPr>
          <w:rFonts w:asciiTheme="majorHAnsi" w:hAnsiTheme="majorHAnsi" w:cs="Calibri"/>
        </w:rPr>
      </w:pPr>
    </w:p>
    <w:p w14:paraId="0CF62D7F" w14:textId="61B4C0A8" w:rsidR="002D0ABC" w:rsidRPr="009C4632" w:rsidRDefault="00335F1C" w:rsidP="008A5F44">
      <w:pPr>
        <w:pStyle w:val="berschrift2"/>
        <w:rPr>
          <w:b/>
          <w:bCs/>
        </w:rPr>
      </w:pPr>
      <w:r w:rsidRPr="009C4632">
        <w:rPr>
          <w:b/>
          <w:bCs/>
        </w:rPr>
        <w:t>kindeswohl muss im vordergrund stehen</w:t>
      </w:r>
    </w:p>
    <w:p w14:paraId="5B3C0ED8" w14:textId="14C57571" w:rsidR="0057042D" w:rsidRPr="009366CA" w:rsidRDefault="0057042D" w:rsidP="00EE7774">
      <w:pPr>
        <w:spacing w:before="0" w:after="0" w:line="312" w:lineRule="auto"/>
        <w:rPr>
          <w:rFonts w:asciiTheme="majorHAnsi" w:hAnsiTheme="majorHAnsi" w:cs="Calibri"/>
        </w:rPr>
      </w:pPr>
    </w:p>
    <w:p w14:paraId="695CB855" w14:textId="300AB048" w:rsidR="00B15BCB" w:rsidRDefault="00150ACC" w:rsidP="003022DF">
      <w:pPr>
        <w:spacing w:before="0"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Auch nach </w:t>
      </w:r>
      <w:r w:rsidR="00FB0FFB">
        <w:rPr>
          <w:rFonts w:asciiTheme="majorHAnsi" w:hAnsiTheme="majorHAnsi" w:cs="Calibri"/>
        </w:rPr>
        <w:t>einem Jahr</w:t>
      </w:r>
      <w:r>
        <w:rPr>
          <w:rFonts w:asciiTheme="majorHAnsi" w:hAnsiTheme="majorHAnsi" w:cs="Calibri"/>
        </w:rPr>
        <w:t xml:space="preserve"> Corona-Pandemie werden wir nicht müde zu wiederhol</w:t>
      </w:r>
      <w:r w:rsidR="00907032">
        <w:rPr>
          <w:rFonts w:asciiTheme="majorHAnsi" w:hAnsiTheme="majorHAnsi" w:cs="Calibri"/>
        </w:rPr>
        <w:t xml:space="preserve">en, dass </w:t>
      </w:r>
      <w:r w:rsidR="008D2A8F" w:rsidRPr="009366CA">
        <w:rPr>
          <w:rFonts w:asciiTheme="majorHAnsi" w:hAnsiTheme="majorHAnsi" w:cs="Calibri"/>
        </w:rPr>
        <w:t>Kinder für ihre Entwicklung ander</w:t>
      </w:r>
      <w:r w:rsidR="000A30B2">
        <w:rPr>
          <w:rFonts w:asciiTheme="majorHAnsi" w:hAnsiTheme="majorHAnsi" w:cs="Calibri"/>
        </w:rPr>
        <w:t>e</w:t>
      </w:r>
      <w:r w:rsidR="008D2A8F" w:rsidRPr="009366CA">
        <w:rPr>
          <w:rFonts w:asciiTheme="majorHAnsi" w:hAnsiTheme="majorHAnsi" w:cs="Calibri"/>
        </w:rPr>
        <w:t xml:space="preserve"> Kinder, </w:t>
      </w:r>
      <w:r w:rsidR="000A30B2">
        <w:rPr>
          <w:rFonts w:asciiTheme="majorHAnsi" w:hAnsiTheme="majorHAnsi" w:cs="Calibri"/>
        </w:rPr>
        <w:t>ihren</w:t>
      </w:r>
      <w:r w:rsidR="008D2A8F" w:rsidRPr="009366CA">
        <w:rPr>
          <w:rFonts w:asciiTheme="majorHAnsi" w:hAnsiTheme="majorHAnsi" w:cs="Calibri"/>
        </w:rPr>
        <w:t xml:space="preserve"> Tagesrhythmus, die Gemeinschaft in der Kita, </w:t>
      </w:r>
      <w:r w:rsidR="000A30B2">
        <w:rPr>
          <w:rFonts w:asciiTheme="majorHAnsi" w:hAnsiTheme="majorHAnsi" w:cs="Calibri"/>
        </w:rPr>
        <w:t>ihre</w:t>
      </w:r>
      <w:r w:rsidR="008D2A8F" w:rsidRPr="009366CA">
        <w:rPr>
          <w:rFonts w:asciiTheme="majorHAnsi" w:hAnsiTheme="majorHAnsi" w:cs="Calibri"/>
        </w:rPr>
        <w:t xml:space="preserve"> Bezugspersonen und </w:t>
      </w:r>
      <w:r w:rsidR="00942C5F">
        <w:rPr>
          <w:rFonts w:asciiTheme="majorHAnsi" w:hAnsiTheme="majorHAnsi" w:cs="Calibri"/>
        </w:rPr>
        <w:t>ihre</w:t>
      </w:r>
      <w:r w:rsidR="008D2A8F" w:rsidRPr="009366CA">
        <w:rPr>
          <w:rFonts w:asciiTheme="majorHAnsi" w:hAnsiTheme="majorHAnsi" w:cs="Calibri"/>
        </w:rPr>
        <w:t xml:space="preserve"> Bewegungsmöglichkeiten</w:t>
      </w:r>
      <w:r w:rsidR="00907032">
        <w:rPr>
          <w:rFonts w:asciiTheme="majorHAnsi" w:hAnsiTheme="majorHAnsi" w:cs="Calibri"/>
        </w:rPr>
        <w:t xml:space="preserve"> brauchen</w:t>
      </w:r>
      <w:r w:rsidR="008D2A8F" w:rsidRPr="009366CA">
        <w:rPr>
          <w:rFonts w:asciiTheme="majorHAnsi" w:hAnsiTheme="majorHAnsi" w:cs="Calibri"/>
        </w:rPr>
        <w:t xml:space="preserve">. </w:t>
      </w:r>
      <w:r w:rsidR="007C279E">
        <w:rPr>
          <w:rFonts w:asciiTheme="majorHAnsi" w:hAnsiTheme="majorHAnsi" w:cs="Calibri"/>
        </w:rPr>
        <w:t xml:space="preserve">Kinder brauchen Kitas. </w:t>
      </w:r>
      <w:r w:rsidR="007C01E0">
        <w:rPr>
          <w:rFonts w:asciiTheme="majorHAnsi" w:hAnsiTheme="majorHAnsi" w:cs="Calibri"/>
        </w:rPr>
        <w:t xml:space="preserve">Kinder brauchen Kinder: </w:t>
      </w:r>
      <w:r w:rsidR="008D2A8F" w:rsidRPr="009366CA">
        <w:rPr>
          <w:rFonts w:asciiTheme="majorHAnsi" w:hAnsiTheme="majorHAnsi" w:cs="Calibri"/>
        </w:rPr>
        <w:t xml:space="preserve">Wichtige Kindheitserfahrungen fehlen ihnen sonst. Viele der Pandemie-Maßnahmen stehen zudem in einem Spannungsfeld zu den Erwartungen der Kinder nach Nähe und Geborgenheit. Kinder </w:t>
      </w:r>
      <w:r w:rsidR="008364F0">
        <w:rPr>
          <w:rFonts w:asciiTheme="majorHAnsi" w:hAnsiTheme="majorHAnsi" w:cs="Calibri"/>
        </w:rPr>
        <w:t>zählen jetzt</w:t>
      </w:r>
      <w:r w:rsidR="008D2A8F" w:rsidRPr="009366CA">
        <w:rPr>
          <w:rFonts w:asciiTheme="majorHAnsi" w:hAnsiTheme="majorHAnsi" w:cs="Calibri"/>
        </w:rPr>
        <w:t xml:space="preserve"> schon </w:t>
      </w:r>
      <w:r w:rsidR="008364F0">
        <w:rPr>
          <w:rFonts w:asciiTheme="majorHAnsi" w:hAnsiTheme="majorHAnsi" w:cs="Calibri"/>
        </w:rPr>
        <w:t>zu</w:t>
      </w:r>
      <w:r w:rsidR="008D2A8F" w:rsidRPr="009366CA">
        <w:rPr>
          <w:rFonts w:asciiTheme="majorHAnsi" w:hAnsiTheme="majorHAnsi" w:cs="Calibri"/>
        </w:rPr>
        <w:t xml:space="preserve"> Verlierer</w:t>
      </w:r>
      <w:r w:rsidR="008364F0">
        <w:rPr>
          <w:rFonts w:asciiTheme="majorHAnsi" w:hAnsiTheme="majorHAnsi" w:cs="Calibri"/>
        </w:rPr>
        <w:t>n</w:t>
      </w:r>
      <w:r w:rsidR="008D2A8F" w:rsidRPr="009366CA">
        <w:rPr>
          <w:rFonts w:asciiTheme="majorHAnsi" w:hAnsiTheme="majorHAnsi" w:cs="Calibri"/>
        </w:rPr>
        <w:t xml:space="preserve"> der Pandemie und </w:t>
      </w:r>
      <w:r w:rsidR="0001776F">
        <w:rPr>
          <w:rFonts w:asciiTheme="majorHAnsi" w:hAnsiTheme="majorHAnsi" w:cs="Calibri"/>
        </w:rPr>
        <w:t>das Jahr 2021</w:t>
      </w:r>
      <w:r w:rsidR="008D2A8F" w:rsidRPr="009366CA">
        <w:rPr>
          <w:rFonts w:asciiTheme="majorHAnsi" w:hAnsiTheme="majorHAnsi" w:cs="Calibri"/>
        </w:rPr>
        <w:t xml:space="preserve"> </w:t>
      </w:r>
      <w:r w:rsidR="0001776F">
        <w:rPr>
          <w:rFonts w:asciiTheme="majorHAnsi" w:hAnsiTheme="majorHAnsi" w:cs="Calibri"/>
        </w:rPr>
        <w:t>wird weitere</w:t>
      </w:r>
      <w:r w:rsidR="008D2A8F" w:rsidRPr="009366CA">
        <w:rPr>
          <w:rFonts w:asciiTheme="majorHAnsi" w:hAnsiTheme="majorHAnsi" w:cs="Calibri"/>
        </w:rPr>
        <w:t xml:space="preserve"> Herausforderung</w:t>
      </w:r>
      <w:r w:rsidR="0001776F">
        <w:rPr>
          <w:rFonts w:asciiTheme="majorHAnsi" w:hAnsiTheme="majorHAnsi" w:cs="Calibri"/>
        </w:rPr>
        <w:t>en</w:t>
      </w:r>
      <w:r w:rsidR="008D2A8F" w:rsidRPr="009366CA">
        <w:rPr>
          <w:rFonts w:asciiTheme="majorHAnsi" w:hAnsiTheme="majorHAnsi" w:cs="Calibri"/>
        </w:rPr>
        <w:t xml:space="preserve"> </w:t>
      </w:r>
      <w:r w:rsidR="0001776F">
        <w:rPr>
          <w:rFonts w:asciiTheme="majorHAnsi" w:hAnsiTheme="majorHAnsi" w:cs="Calibri"/>
        </w:rPr>
        <w:t>mit sich bringen</w:t>
      </w:r>
      <w:r w:rsidR="008D2A8F" w:rsidRPr="009366CA">
        <w:rPr>
          <w:rFonts w:asciiTheme="majorHAnsi" w:hAnsiTheme="majorHAnsi" w:cs="Calibri"/>
        </w:rPr>
        <w:t xml:space="preserve">. </w:t>
      </w:r>
      <w:r w:rsidR="003022DF" w:rsidRPr="003022DF">
        <w:rPr>
          <w:rFonts w:asciiTheme="majorHAnsi" w:hAnsiTheme="majorHAnsi" w:cs="Calibri"/>
        </w:rPr>
        <w:t>Schul- und Ki</w:t>
      </w:r>
      <w:r w:rsidR="003022DF">
        <w:rPr>
          <w:rFonts w:asciiTheme="majorHAnsi" w:hAnsiTheme="majorHAnsi" w:cs="Calibri"/>
        </w:rPr>
        <w:t>ta</w:t>
      </w:r>
      <w:r w:rsidR="003022DF" w:rsidRPr="003022DF">
        <w:rPr>
          <w:rFonts w:asciiTheme="majorHAnsi" w:hAnsiTheme="majorHAnsi" w:cs="Calibri"/>
        </w:rPr>
        <w:t xml:space="preserve">schließungen haben erhebliche </w:t>
      </w:r>
      <w:r w:rsidR="00666418" w:rsidRPr="003022DF">
        <w:rPr>
          <w:rFonts w:asciiTheme="majorHAnsi" w:hAnsiTheme="majorHAnsi" w:cs="Calibri"/>
        </w:rPr>
        <w:t xml:space="preserve">langfristige </w:t>
      </w:r>
      <w:r w:rsidR="003022DF" w:rsidRPr="003022DF">
        <w:rPr>
          <w:rFonts w:asciiTheme="majorHAnsi" w:hAnsiTheme="majorHAnsi" w:cs="Calibri"/>
        </w:rPr>
        <w:t xml:space="preserve">negative Folgen für </w:t>
      </w:r>
      <w:r w:rsidR="001F22CD">
        <w:rPr>
          <w:rFonts w:asciiTheme="majorHAnsi" w:hAnsiTheme="majorHAnsi" w:cs="Calibri"/>
        </w:rPr>
        <w:t>die Fähigkeiten und Potentiale</w:t>
      </w:r>
      <w:r w:rsidR="00C576FD">
        <w:rPr>
          <w:rFonts w:asciiTheme="majorHAnsi" w:hAnsiTheme="majorHAnsi" w:cs="Calibri"/>
        </w:rPr>
        <w:t xml:space="preserve"> </w:t>
      </w:r>
      <w:r w:rsidR="00A10A47">
        <w:rPr>
          <w:rFonts w:asciiTheme="majorHAnsi" w:hAnsiTheme="majorHAnsi" w:cs="Calibri"/>
        </w:rPr>
        <w:t>sowie</w:t>
      </w:r>
      <w:r w:rsidR="003022DF" w:rsidRPr="003022DF">
        <w:rPr>
          <w:rFonts w:asciiTheme="majorHAnsi" w:hAnsiTheme="majorHAnsi" w:cs="Calibri"/>
        </w:rPr>
        <w:t xml:space="preserve"> das Wohlergehen der betroffenen Kinder, insbesondere </w:t>
      </w:r>
      <w:r w:rsidR="00D432CA">
        <w:rPr>
          <w:rFonts w:asciiTheme="majorHAnsi" w:hAnsiTheme="majorHAnsi" w:cs="Calibri"/>
        </w:rPr>
        <w:t xml:space="preserve">für </w:t>
      </w:r>
      <w:r w:rsidR="003022DF" w:rsidRPr="003022DF">
        <w:rPr>
          <w:rFonts w:asciiTheme="majorHAnsi" w:hAnsiTheme="majorHAnsi" w:cs="Calibri"/>
        </w:rPr>
        <w:t>d</w:t>
      </w:r>
      <w:r w:rsidR="00D432CA">
        <w:rPr>
          <w:rFonts w:asciiTheme="majorHAnsi" w:hAnsiTheme="majorHAnsi" w:cs="Calibri"/>
        </w:rPr>
        <w:t>ie</w:t>
      </w:r>
      <w:r w:rsidR="003022DF" w:rsidRPr="003022DF">
        <w:rPr>
          <w:rFonts w:asciiTheme="majorHAnsi" w:hAnsiTheme="majorHAnsi" w:cs="Calibri"/>
        </w:rPr>
        <w:t xml:space="preserve">jenigen mit </w:t>
      </w:r>
      <w:r w:rsidR="00D432CA">
        <w:rPr>
          <w:rFonts w:asciiTheme="majorHAnsi" w:hAnsiTheme="majorHAnsi" w:cs="Calibri"/>
        </w:rPr>
        <w:t>Benachteiligungen</w:t>
      </w:r>
      <w:r w:rsidR="003022DF" w:rsidRPr="003022DF">
        <w:rPr>
          <w:rFonts w:asciiTheme="majorHAnsi" w:hAnsiTheme="majorHAnsi" w:cs="Calibri"/>
        </w:rPr>
        <w:t xml:space="preserve"> sozioökonomische</w:t>
      </w:r>
      <w:r w:rsidR="00D432CA">
        <w:rPr>
          <w:rFonts w:asciiTheme="majorHAnsi" w:hAnsiTheme="majorHAnsi" w:cs="Calibri"/>
        </w:rPr>
        <w:t>r Art</w:t>
      </w:r>
      <w:r w:rsidR="004D3C39">
        <w:rPr>
          <w:rFonts w:asciiTheme="majorHAnsi" w:hAnsiTheme="majorHAnsi" w:cs="Calibri"/>
        </w:rPr>
        <w:t xml:space="preserve">. </w:t>
      </w:r>
      <w:r w:rsidR="002947A5">
        <w:rPr>
          <w:rFonts w:asciiTheme="majorHAnsi" w:hAnsiTheme="majorHAnsi" w:cs="Calibri"/>
        </w:rPr>
        <w:t xml:space="preserve">Isolation und </w:t>
      </w:r>
      <w:r w:rsidR="002947A5" w:rsidRPr="009366CA">
        <w:rPr>
          <w:rFonts w:asciiTheme="majorHAnsi" w:hAnsiTheme="majorHAnsi" w:cs="Calibri"/>
        </w:rPr>
        <w:t xml:space="preserve">Quarantäne </w:t>
      </w:r>
      <w:r w:rsidR="002947A5">
        <w:rPr>
          <w:rFonts w:asciiTheme="majorHAnsi" w:hAnsiTheme="majorHAnsi" w:cs="Calibri"/>
        </w:rPr>
        <w:t xml:space="preserve">stellen </w:t>
      </w:r>
      <w:r w:rsidR="002947A5" w:rsidRPr="009366CA">
        <w:rPr>
          <w:rFonts w:asciiTheme="majorHAnsi" w:hAnsiTheme="majorHAnsi" w:cs="Calibri"/>
        </w:rPr>
        <w:t>für Kinder eine hohe psychische Belastung dar</w:t>
      </w:r>
      <w:r w:rsidR="002947A5">
        <w:rPr>
          <w:rFonts w:asciiTheme="majorHAnsi" w:hAnsiTheme="majorHAnsi" w:cs="Calibri"/>
        </w:rPr>
        <w:t>.</w:t>
      </w:r>
    </w:p>
    <w:p w14:paraId="3A3062E8" w14:textId="77777777" w:rsidR="00B15BCB" w:rsidRDefault="00B15BCB" w:rsidP="003022DF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6131CE06" w14:textId="458BA400" w:rsidR="00E97832" w:rsidRDefault="00E97832" w:rsidP="003022DF">
      <w:pPr>
        <w:spacing w:before="0" w:after="0" w:line="312" w:lineRule="auto"/>
        <w:jc w:val="both"/>
        <w:rPr>
          <w:rFonts w:asciiTheme="majorHAnsi" w:hAnsiTheme="majorHAnsi" w:cs="Calibri"/>
        </w:rPr>
      </w:pPr>
      <w:r w:rsidRPr="000F511B">
        <w:rPr>
          <w:rFonts w:asciiTheme="majorHAnsi" w:hAnsiTheme="majorHAnsi" w:cs="Calibri"/>
        </w:rPr>
        <w:t xml:space="preserve">Das Wohl des Kindes muss </w:t>
      </w:r>
      <w:r w:rsidR="00B15BCB">
        <w:rPr>
          <w:rFonts w:asciiTheme="majorHAnsi" w:hAnsiTheme="majorHAnsi" w:cs="Calibri"/>
        </w:rPr>
        <w:t xml:space="preserve">also </w:t>
      </w:r>
      <w:r w:rsidRPr="000F511B">
        <w:rPr>
          <w:rFonts w:asciiTheme="majorHAnsi" w:hAnsiTheme="majorHAnsi" w:cs="Calibri"/>
        </w:rPr>
        <w:t>bei</w:t>
      </w:r>
      <w:r w:rsidRPr="009366CA">
        <w:rPr>
          <w:rFonts w:asciiTheme="majorHAnsi" w:hAnsiTheme="majorHAnsi" w:cs="Calibri"/>
        </w:rPr>
        <w:t xml:space="preserve"> politischen Entscheidungen immer im Vordergrund stehen</w:t>
      </w:r>
      <w:r>
        <w:rPr>
          <w:rFonts w:asciiTheme="majorHAnsi" w:hAnsiTheme="majorHAnsi" w:cs="Calibri"/>
        </w:rPr>
        <w:t>.</w:t>
      </w:r>
      <w:r w:rsidR="00C27E7D">
        <w:rPr>
          <w:rFonts w:asciiTheme="majorHAnsi" w:hAnsiTheme="majorHAnsi" w:cs="Calibri"/>
        </w:rPr>
        <w:t xml:space="preserve"> Leider ist dies nach </w:t>
      </w:r>
      <w:r w:rsidR="00A64EFE">
        <w:rPr>
          <w:rFonts w:asciiTheme="majorHAnsi" w:hAnsiTheme="majorHAnsi" w:cs="Calibri"/>
        </w:rPr>
        <w:t>mehr als einem Jahr</w:t>
      </w:r>
      <w:r w:rsidR="00C27E7D">
        <w:rPr>
          <w:rFonts w:asciiTheme="majorHAnsi" w:hAnsiTheme="majorHAnsi" w:cs="Calibri"/>
        </w:rPr>
        <w:t xml:space="preserve"> Corona-Pandemie immer noch nicht </w:t>
      </w:r>
      <w:r w:rsidR="00A64EFE">
        <w:rPr>
          <w:rFonts w:asciiTheme="majorHAnsi" w:hAnsiTheme="majorHAnsi" w:cs="Calibri"/>
        </w:rPr>
        <w:t xml:space="preserve">ausreichend </w:t>
      </w:r>
      <w:r w:rsidR="00C27E7D">
        <w:rPr>
          <w:rFonts w:asciiTheme="majorHAnsi" w:hAnsiTheme="majorHAnsi" w:cs="Calibri"/>
        </w:rPr>
        <w:t xml:space="preserve">in das Bewusstsein der Entscheidungsträger </w:t>
      </w:r>
      <w:r w:rsidR="00284971">
        <w:rPr>
          <w:rFonts w:asciiTheme="majorHAnsi" w:hAnsiTheme="majorHAnsi" w:cs="Calibri"/>
        </w:rPr>
        <w:t xml:space="preserve">eingedrungen. </w:t>
      </w:r>
      <w:r w:rsidR="00A64EFE">
        <w:rPr>
          <w:rFonts w:asciiTheme="majorHAnsi" w:hAnsiTheme="majorHAnsi" w:cs="Calibri"/>
        </w:rPr>
        <w:t xml:space="preserve">Nach wie vor stehen Beschränkungen im Vordergrund, anstatt auf zwischenzeitlich bekannte Maßnahmen zur Pandemiebekämpfung zu setzen. Nach wie vor fehlt die nötige Geschwindigkeit </w:t>
      </w:r>
      <w:r w:rsidR="00FA1B25">
        <w:rPr>
          <w:rFonts w:asciiTheme="majorHAnsi" w:hAnsiTheme="majorHAnsi" w:cs="Calibri"/>
        </w:rPr>
        <w:t>bei</w:t>
      </w:r>
      <w:r w:rsidR="00A64EFE">
        <w:rPr>
          <w:rFonts w:asciiTheme="majorHAnsi" w:hAnsiTheme="majorHAnsi" w:cs="Calibri"/>
        </w:rPr>
        <w:t xml:space="preserve"> der Umsetzung der Maßnahmen</w:t>
      </w:r>
      <w:r w:rsidR="00B84F72" w:rsidRPr="009366CA">
        <w:rPr>
          <w:rFonts w:asciiTheme="majorHAnsi" w:hAnsiTheme="majorHAnsi" w:cs="Calibri"/>
        </w:rPr>
        <w:t xml:space="preserve">. </w:t>
      </w:r>
    </w:p>
    <w:p w14:paraId="432433D0" w14:textId="77777777" w:rsidR="00E97832" w:rsidRDefault="00E97832" w:rsidP="003022DF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761C0223" w14:textId="1D991E96" w:rsidR="00503C58" w:rsidRDefault="008D2A8F" w:rsidP="000833A1">
      <w:pPr>
        <w:spacing w:before="0" w:after="0" w:line="312" w:lineRule="auto"/>
        <w:jc w:val="both"/>
        <w:rPr>
          <w:rFonts w:asciiTheme="majorHAnsi" w:hAnsiTheme="majorHAnsi" w:cs="Calibri"/>
        </w:rPr>
      </w:pPr>
      <w:r w:rsidRPr="000F511B">
        <w:rPr>
          <w:rFonts w:asciiTheme="majorHAnsi" w:hAnsiTheme="majorHAnsi" w:cs="Calibri"/>
        </w:rPr>
        <w:t xml:space="preserve">Unser Ziel als Deutscher Kitaverband </w:t>
      </w:r>
      <w:r w:rsidR="00C41D0E">
        <w:rPr>
          <w:rFonts w:asciiTheme="majorHAnsi" w:hAnsiTheme="majorHAnsi" w:cs="Calibri"/>
        </w:rPr>
        <w:t>bleibt</w:t>
      </w:r>
      <w:r w:rsidR="00A64EFE">
        <w:rPr>
          <w:rFonts w:asciiTheme="majorHAnsi" w:hAnsiTheme="majorHAnsi" w:cs="Calibri"/>
        </w:rPr>
        <w:t xml:space="preserve"> es deswegen</w:t>
      </w:r>
      <w:r w:rsidRPr="000F511B">
        <w:rPr>
          <w:rFonts w:asciiTheme="majorHAnsi" w:hAnsiTheme="majorHAnsi" w:cs="Calibri"/>
        </w:rPr>
        <w:t xml:space="preserve">, allen Kindern </w:t>
      </w:r>
      <w:r w:rsidR="00DE5AE2">
        <w:rPr>
          <w:rFonts w:asciiTheme="majorHAnsi" w:hAnsiTheme="majorHAnsi" w:cs="Calibri"/>
        </w:rPr>
        <w:t xml:space="preserve">- in einem verantwortbaren Rahmen </w:t>
      </w:r>
      <w:r w:rsidR="005B7CA9">
        <w:rPr>
          <w:rFonts w:asciiTheme="majorHAnsi" w:hAnsiTheme="majorHAnsi" w:cs="Calibri"/>
        </w:rPr>
        <w:t>- Freiräume</w:t>
      </w:r>
      <w:r w:rsidRPr="000F511B">
        <w:rPr>
          <w:rFonts w:asciiTheme="majorHAnsi" w:hAnsiTheme="majorHAnsi" w:cs="Calibri"/>
        </w:rPr>
        <w:t xml:space="preserve"> zu schaffen </w:t>
      </w:r>
      <w:r w:rsidR="00A64EFE">
        <w:rPr>
          <w:rFonts w:asciiTheme="majorHAnsi" w:hAnsiTheme="majorHAnsi" w:cs="Calibri"/>
        </w:rPr>
        <w:t>und</w:t>
      </w:r>
      <w:r w:rsidRPr="000F511B">
        <w:rPr>
          <w:rFonts w:asciiTheme="majorHAnsi" w:hAnsiTheme="majorHAnsi" w:cs="Calibri"/>
        </w:rPr>
        <w:t xml:space="preserve"> dauerhaft Zugang zu Betreuung, Erziehung und Bildung zu ermöglichen. </w:t>
      </w:r>
    </w:p>
    <w:p w14:paraId="3576E71D" w14:textId="77777777" w:rsidR="00503C58" w:rsidRPr="009366CA" w:rsidRDefault="00503C58" w:rsidP="000833A1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5CBB686D" w14:textId="1940C763" w:rsidR="000A5764" w:rsidRPr="009C4A39" w:rsidRDefault="00A64EFE" w:rsidP="008A5F44">
      <w:pPr>
        <w:pStyle w:val="berschrift2"/>
        <w:rPr>
          <w:b/>
          <w:bCs/>
        </w:rPr>
      </w:pPr>
      <w:r>
        <w:rPr>
          <w:b/>
          <w:bCs/>
        </w:rPr>
        <w:t>Konsequentes Handeln und mehr Geschwindigkeit</w:t>
      </w:r>
    </w:p>
    <w:p w14:paraId="6D406EB4" w14:textId="0F503653" w:rsidR="003E4A9A" w:rsidRPr="009366CA" w:rsidRDefault="003E4A9A" w:rsidP="00EE7774">
      <w:pPr>
        <w:spacing w:before="0" w:after="0" w:line="312" w:lineRule="auto"/>
        <w:rPr>
          <w:rFonts w:asciiTheme="majorHAnsi" w:hAnsiTheme="majorHAnsi" w:cs="Calibri"/>
        </w:rPr>
      </w:pPr>
    </w:p>
    <w:p w14:paraId="427678CB" w14:textId="244A199F" w:rsidR="00D22F0A" w:rsidRDefault="00D22F0A" w:rsidP="00317E68">
      <w:pPr>
        <w:spacing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Anstatt Kitas wieder reflexartig zu schließen</w:t>
      </w:r>
      <w:r w:rsidR="009367FA">
        <w:rPr>
          <w:rFonts w:asciiTheme="majorHAnsi" w:hAnsiTheme="majorHAnsi" w:cs="Calibri"/>
        </w:rPr>
        <w:t>,</w:t>
      </w:r>
      <w:r w:rsidR="00510E7A" w:rsidRPr="00F966F1">
        <w:rPr>
          <w:rFonts w:asciiTheme="majorHAnsi" w:hAnsiTheme="majorHAnsi" w:cs="Calibri"/>
        </w:rPr>
        <w:t xml:space="preserve"> </w:t>
      </w:r>
      <w:r w:rsidR="00A64EFE">
        <w:rPr>
          <w:rFonts w:asciiTheme="majorHAnsi" w:hAnsiTheme="majorHAnsi" w:cs="Calibri"/>
        </w:rPr>
        <w:t xml:space="preserve">müssen die vorhandenen Erfahrungen </w:t>
      </w:r>
      <w:r>
        <w:rPr>
          <w:rFonts w:asciiTheme="majorHAnsi" w:hAnsiTheme="majorHAnsi" w:cs="Calibri"/>
        </w:rPr>
        <w:t xml:space="preserve">schnellstens in konsequentes Handeln </w:t>
      </w:r>
      <w:r w:rsidR="00A64EFE">
        <w:rPr>
          <w:rFonts w:asciiTheme="majorHAnsi" w:hAnsiTheme="majorHAnsi" w:cs="Calibri"/>
        </w:rPr>
        <w:t>um</w:t>
      </w:r>
      <w:r>
        <w:rPr>
          <w:rFonts w:asciiTheme="majorHAnsi" w:hAnsiTheme="majorHAnsi" w:cs="Calibri"/>
        </w:rPr>
        <w:t>ge</w:t>
      </w:r>
      <w:r w:rsidR="00A64EFE">
        <w:rPr>
          <w:rFonts w:asciiTheme="majorHAnsi" w:hAnsiTheme="majorHAnsi" w:cs="Calibri"/>
        </w:rPr>
        <w:t>setz</w:t>
      </w:r>
      <w:r>
        <w:rPr>
          <w:rFonts w:asciiTheme="majorHAnsi" w:hAnsiTheme="majorHAnsi" w:cs="Calibri"/>
        </w:rPr>
        <w:t>t werd</w:t>
      </w:r>
      <w:r w:rsidR="00A64EFE">
        <w:rPr>
          <w:rFonts w:asciiTheme="majorHAnsi" w:hAnsiTheme="majorHAnsi" w:cs="Calibri"/>
        </w:rPr>
        <w:t>en. Dazu schlägt der Deutsche Kitaverband ein dreistufiges</w:t>
      </w:r>
      <w:r>
        <w:rPr>
          <w:rFonts w:asciiTheme="majorHAnsi" w:hAnsiTheme="majorHAnsi" w:cs="Calibri"/>
        </w:rPr>
        <w:t xml:space="preserve">, von der </w:t>
      </w:r>
      <w:r w:rsidR="001512BF">
        <w:rPr>
          <w:rFonts w:asciiTheme="majorHAnsi" w:hAnsiTheme="majorHAnsi" w:cs="Calibri"/>
        </w:rPr>
        <w:t xml:space="preserve">jeweiligen </w:t>
      </w:r>
      <w:r>
        <w:rPr>
          <w:rFonts w:asciiTheme="majorHAnsi" w:hAnsiTheme="majorHAnsi" w:cs="Calibri"/>
        </w:rPr>
        <w:t>Inzidenz abhängiges,</w:t>
      </w:r>
      <w:r w:rsidR="00A64EFE">
        <w:rPr>
          <w:rFonts w:asciiTheme="majorHAnsi" w:hAnsiTheme="majorHAnsi" w:cs="Calibri"/>
        </w:rPr>
        <w:t xml:space="preserve"> </w:t>
      </w:r>
      <w:r w:rsidR="00377B6A">
        <w:rPr>
          <w:rFonts w:asciiTheme="majorHAnsi" w:hAnsiTheme="majorHAnsi" w:cs="Calibri"/>
        </w:rPr>
        <w:t>Offenhaltungsk</w:t>
      </w:r>
      <w:r w:rsidR="00A64EFE">
        <w:rPr>
          <w:rFonts w:asciiTheme="majorHAnsi" w:hAnsiTheme="majorHAnsi" w:cs="Calibri"/>
        </w:rPr>
        <w:t xml:space="preserve">onzept vor. </w:t>
      </w:r>
      <w:r>
        <w:rPr>
          <w:rFonts w:asciiTheme="majorHAnsi" w:hAnsiTheme="majorHAnsi" w:cs="Calibri"/>
        </w:rPr>
        <w:t xml:space="preserve">Dieses ist </w:t>
      </w:r>
      <w:r w:rsidR="00510E7A" w:rsidRPr="00F966F1">
        <w:rPr>
          <w:rFonts w:asciiTheme="majorHAnsi" w:hAnsiTheme="majorHAnsi" w:cs="Calibri"/>
        </w:rPr>
        <w:t>geeignet</w:t>
      </w:r>
      <w:r w:rsidR="00AC4A28" w:rsidRPr="00F966F1">
        <w:rPr>
          <w:rFonts w:asciiTheme="majorHAnsi" w:hAnsiTheme="majorHAnsi" w:cs="Calibri"/>
        </w:rPr>
        <w:t>,</w:t>
      </w:r>
      <w:r w:rsidR="00510E7A" w:rsidRPr="00F966F1">
        <w:rPr>
          <w:rFonts w:asciiTheme="majorHAnsi" w:hAnsiTheme="majorHAnsi" w:cs="Calibri"/>
        </w:rPr>
        <w:t xml:space="preserve"> die </w:t>
      </w:r>
      <w:r>
        <w:rPr>
          <w:rFonts w:asciiTheme="majorHAnsi" w:hAnsiTheme="majorHAnsi" w:cs="Calibri"/>
        </w:rPr>
        <w:lastRenderedPageBreak/>
        <w:t xml:space="preserve">Ausbreitung der </w:t>
      </w:r>
      <w:r w:rsidR="00510E7A" w:rsidRPr="00F966F1">
        <w:rPr>
          <w:rFonts w:asciiTheme="majorHAnsi" w:hAnsiTheme="majorHAnsi" w:cs="Calibri"/>
        </w:rPr>
        <w:t>Pandemie</w:t>
      </w:r>
      <w:r w:rsidR="001512BF">
        <w:rPr>
          <w:rFonts w:asciiTheme="majorHAnsi" w:hAnsiTheme="majorHAnsi" w:cs="Calibri"/>
        </w:rPr>
        <w:t>,</w:t>
      </w:r>
      <w:r>
        <w:rPr>
          <w:rFonts w:asciiTheme="majorHAnsi" w:hAnsiTheme="majorHAnsi" w:cs="Calibri"/>
        </w:rPr>
        <w:t xml:space="preserve"> auch der Mutanten</w:t>
      </w:r>
      <w:r w:rsidR="001512BF">
        <w:rPr>
          <w:rFonts w:asciiTheme="majorHAnsi" w:hAnsiTheme="majorHAnsi" w:cs="Calibri"/>
        </w:rPr>
        <w:t>,</w:t>
      </w:r>
      <w:r>
        <w:rPr>
          <w:rFonts w:asciiTheme="majorHAnsi" w:hAnsiTheme="majorHAnsi" w:cs="Calibri"/>
        </w:rPr>
        <w:t xml:space="preserve"> </w:t>
      </w:r>
      <w:r w:rsidR="00510E7A" w:rsidRPr="00F966F1">
        <w:rPr>
          <w:rFonts w:asciiTheme="majorHAnsi" w:hAnsiTheme="majorHAnsi" w:cs="Calibri"/>
        </w:rPr>
        <w:t xml:space="preserve">in </w:t>
      </w:r>
      <w:r>
        <w:rPr>
          <w:rFonts w:asciiTheme="majorHAnsi" w:hAnsiTheme="majorHAnsi" w:cs="Calibri"/>
        </w:rPr>
        <w:t xml:space="preserve">den Kindertagesstätten in </w:t>
      </w:r>
      <w:r w:rsidR="00510E7A" w:rsidRPr="00F966F1">
        <w:rPr>
          <w:rFonts w:asciiTheme="majorHAnsi" w:hAnsiTheme="majorHAnsi" w:cs="Calibri"/>
        </w:rPr>
        <w:t xml:space="preserve">den Griff zu bekommen. </w:t>
      </w:r>
      <w:r w:rsidR="009038F6">
        <w:rPr>
          <w:rFonts w:asciiTheme="majorHAnsi" w:hAnsiTheme="majorHAnsi" w:cs="Calibri"/>
        </w:rPr>
        <w:t xml:space="preserve">Nach </w:t>
      </w:r>
      <w:r>
        <w:rPr>
          <w:rFonts w:asciiTheme="majorHAnsi" w:hAnsiTheme="majorHAnsi" w:cs="Calibri"/>
        </w:rPr>
        <w:t>über</w:t>
      </w:r>
      <w:r w:rsidR="009038F6">
        <w:rPr>
          <w:rFonts w:asciiTheme="majorHAnsi" w:hAnsiTheme="majorHAnsi" w:cs="Calibri"/>
        </w:rPr>
        <w:t xml:space="preserve"> einem Jahr</w:t>
      </w:r>
      <w:r>
        <w:rPr>
          <w:rFonts w:asciiTheme="majorHAnsi" w:hAnsiTheme="majorHAnsi" w:cs="Calibri"/>
        </w:rPr>
        <w:t xml:space="preserve"> Pandemie, mit mal mehr und mal weniger Lockdown, ist die Verunsicherung und Ungeduld der Eltern nicht mehr zu übersehen. </w:t>
      </w:r>
    </w:p>
    <w:p w14:paraId="17FA14A1" w14:textId="77777777" w:rsidR="00D22F0A" w:rsidRDefault="00D22F0A" w:rsidP="003E2727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34EEE9FB" w14:textId="77777777" w:rsidR="006C2F66" w:rsidRDefault="00E076B1" w:rsidP="003E2727">
      <w:pPr>
        <w:spacing w:before="0" w:after="0" w:line="312" w:lineRule="auto"/>
        <w:jc w:val="both"/>
        <w:rPr>
          <w:rFonts w:asciiTheme="majorHAnsi" w:hAnsiTheme="majorHAnsi" w:cs="Calibri"/>
        </w:rPr>
      </w:pPr>
      <w:r w:rsidRPr="00F966F1">
        <w:rPr>
          <w:rFonts w:asciiTheme="majorHAnsi" w:hAnsiTheme="majorHAnsi" w:cs="Calibri"/>
        </w:rPr>
        <w:t>E</w:t>
      </w:r>
      <w:r w:rsidR="004D2470" w:rsidRPr="00F966F1">
        <w:rPr>
          <w:rFonts w:asciiTheme="majorHAnsi" w:hAnsiTheme="majorHAnsi" w:cs="Calibri"/>
        </w:rPr>
        <w:t xml:space="preserve">s muss </w:t>
      </w:r>
      <w:r w:rsidR="00BF4544">
        <w:rPr>
          <w:rFonts w:asciiTheme="majorHAnsi" w:hAnsiTheme="majorHAnsi" w:cs="Calibri"/>
        </w:rPr>
        <w:t>endlich</w:t>
      </w:r>
      <w:r w:rsidR="004D2470" w:rsidRPr="00F966F1">
        <w:rPr>
          <w:rFonts w:asciiTheme="majorHAnsi" w:hAnsiTheme="majorHAnsi" w:cs="Calibri"/>
        </w:rPr>
        <w:t xml:space="preserve"> </w:t>
      </w:r>
      <w:r w:rsidR="00D22F0A">
        <w:rPr>
          <w:rFonts w:asciiTheme="majorHAnsi" w:hAnsiTheme="majorHAnsi" w:cs="Calibri"/>
        </w:rPr>
        <w:t>durch konsequentes Handeln und Einsatz aller bekannten Maßnahmen</w:t>
      </w:r>
      <w:r w:rsidR="006C2F66">
        <w:rPr>
          <w:rFonts w:asciiTheme="majorHAnsi" w:hAnsiTheme="majorHAnsi" w:cs="Calibri"/>
        </w:rPr>
        <w:t xml:space="preserve"> die Öffnung der Kitas sichergestellt und gleichzeitig</w:t>
      </w:r>
      <w:r w:rsidR="00D22F0A">
        <w:rPr>
          <w:rFonts w:asciiTheme="majorHAnsi" w:hAnsiTheme="majorHAnsi" w:cs="Calibri"/>
        </w:rPr>
        <w:t xml:space="preserve"> für die Mitarbeiter*innen </w:t>
      </w:r>
      <w:r w:rsidR="006C2F66">
        <w:rPr>
          <w:rFonts w:asciiTheme="majorHAnsi" w:hAnsiTheme="majorHAnsi" w:cs="Calibri"/>
        </w:rPr>
        <w:t xml:space="preserve">und Kinder das Ansteckungsrisiko möglichst geringgehalten werden. </w:t>
      </w:r>
    </w:p>
    <w:p w14:paraId="1E710715" w14:textId="6355A2B4" w:rsidR="000A5764" w:rsidRDefault="000A5764" w:rsidP="003E2727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6752888E" w14:textId="48590A1B" w:rsidR="0048089A" w:rsidRPr="006479F8" w:rsidRDefault="00776E92" w:rsidP="0048089A">
      <w:pPr>
        <w:pStyle w:val="berschrift2"/>
        <w:rPr>
          <w:b/>
          <w:bCs/>
        </w:rPr>
      </w:pPr>
      <w:r>
        <w:rPr>
          <w:b/>
          <w:bCs/>
        </w:rPr>
        <w:t xml:space="preserve">pandemiegerechte </w:t>
      </w:r>
      <w:r w:rsidR="006C2F66">
        <w:rPr>
          <w:b/>
          <w:bCs/>
        </w:rPr>
        <w:t>Offenhaltung</w:t>
      </w:r>
      <w:r>
        <w:rPr>
          <w:b/>
          <w:bCs/>
        </w:rPr>
        <w:t xml:space="preserve"> nötig</w:t>
      </w:r>
    </w:p>
    <w:p w14:paraId="674FCBCC" w14:textId="0212906A" w:rsidR="0048089A" w:rsidRDefault="0048089A" w:rsidP="003E2727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1D4B1A27" w14:textId="06207D3E" w:rsidR="006C2F66" w:rsidRDefault="006C2F66" w:rsidP="003E2727">
      <w:pPr>
        <w:spacing w:before="0"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Die Strategie der</w:t>
      </w:r>
      <w:r w:rsidR="00EC6F3B">
        <w:rPr>
          <w:rFonts w:asciiTheme="majorHAnsi" w:hAnsiTheme="majorHAnsi" w:cs="Calibri"/>
        </w:rPr>
        <w:t xml:space="preserve"> Pandemie-Bekämpfung </w:t>
      </w:r>
      <w:r w:rsidR="00B61C85">
        <w:rPr>
          <w:rFonts w:asciiTheme="majorHAnsi" w:hAnsiTheme="majorHAnsi" w:cs="Calibri"/>
        </w:rPr>
        <w:t>ist</w:t>
      </w:r>
      <w:r>
        <w:rPr>
          <w:rFonts w:asciiTheme="majorHAnsi" w:hAnsiTheme="majorHAnsi" w:cs="Calibri"/>
        </w:rPr>
        <w:t xml:space="preserve"> für die </w:t>
      </w:r>
      <w:r w:rsidR="00354E68">
        <w:rPr>
          <w:rFonts w:asciiTheme="majorHAnsi" w:hAnsiTheme="majorHAnsi" w:cs="Calibri"/>
        </w:rPr>
        <w:t xml:space="preserve">Kita-Verantwortlichen und die </w:t>
      </w:r>
      <w:r>
        <w:rPr>
          <w:rFonts w:asciiTheme="majorHAnsi" w:hAnsiTheme="majorHAnsi" w:cs="Calibri"/>
        </w:rPr>
        <w:t xml:space="preserve">Eltern </w:t>
      </w:r>
      <w:r w:rsidR="00B61C85">
        <w:rPr>
          <w:rFonts w:asciiTheme="majorHAnsi" w:hAnsiTheme="majorHAnsi" w:cs="Calibri"/>
        </w:rPr>
        <w:t xml:space="preserve">nicht mehr </w:t>
      </w:r>
      <w:r>
        <w:rPr>
          <w:rFonts w:asciiTheme="majorHAnsi" w:hAnsiTheme="majorHAnsi" w:cs="Calibri"/>
        </w:rPr>
        <w:t>erkennbar</w:t>
      </w:r>
      <w:r w:rsidR="00B61C85">
        <w:rPr>
          <w:rFonts w:asciiTheme="majorHAnsi" w:hAnsiTheme="majorHAnsi" w:cs="Calibri"/>
        </w:rPr>
        <w:t xml:space="preserve">. Die Infektionszahlen </w:t>
      </w:r>
      <w:r>
        <w:rPr>
          <w:rFonts w:asciiTheme="majorHAnsi" w:hAnsiTheme="majorHAnsi" w:cs="Calibri"/>
        </w:rPr>
        <w:t xml:space="preserve">sinken in den Lockdowns nur </w:t>
      </w:r>
      <w:r w:rsidR="006207D7">
        <w:rPr>
          <w:rFonts w:asciiTheme="majorHAnsi" w:hAnsiTheme="majorHAnsi" w:cs="Calibri"/>
        </w:rPr>
        <w:t>unwesentlich</w:t>
      </w:r>
      <w:r w:rsidR="008A1799">
        <w:rPr>
          <w:rFonts w:asciiTheme="majorHAnsi" w:hAnsiTheme="majorHAnsi" w:cs="Calibri"/>
        </w:rPr>
        <w:t>.</w:t>
      </w:r>
      <w:r>
        <w:rPr>
          <w:rFonts w:asciiTheme="majorHAnsi" w:hAnsiTheme="majorHAnsi" w:cs="Calibri"/>
        </w:rPr>
        <w:t xml:space="preserve"> Die Schäden für unsere Kinder sind zwischenzeitlich ausreichend </w:t>
      </w:r>
      <w:r w:rsidR="007C279E">
        <w:rPr>
          <w:rFonts w:asciiTheme="majorHAnsi" w:hAnsiTheme="majorHAnsi" w:cs="Calibri"/>
        </w:rPr>
        <w:t>erforscht</w:t>
      </w:r>
      <w:r>
        <w:rPr>
          <w:rFonts w:asciiTheme="majorHAnsi" w:hAnsiTheme="majorHAnsi" w:cs="Calibri"/>
        </w:rPr>
        <w:t xml:space="preserve"> – wir wissen genau wie sehr Kinder </w:t>
      </w:r>
      <w:r w:rsidR="005B61FA">
        <w:rPr>
          <w:rFonts w:asciiTheme="majorHAnsi" w:hAnsiTheme="majorHAnsi" w:cs="Calibri"/>
        </w:rPr>
        <w:t xml:space="preserve">andere </w:t>
      </w:r>
      <w:r>
        <w:rPr>
          <w:rFonts w:asciiTheme="majorHAnsi" w:hAnsiTheme="majorHAnsi" w:cs="Calibri"/>
        </w:rPr>
        <w:t xml:space="preserve">Kinder </w:t>
      </w:r>
      <w:r w:rsidR="005B61FA">
        <w:rPr>
          <w:rFonts w:asciiTheme="majorHAnsi" w:hAnsiTheme="majorHAnsi" w:cs="Calibri"/>
        </w:rPr>
        <w:t xml:space="preserve">für ihre Entwicklung </w:t>
      </w:r>
      <w:r>
        <w:rPr>
          <w:rFonts w:asciiTheme="majorHAnsi" w:hAnsiTheme="majorHAnsi" w:cs="Calibri"/>
        </w:rPr>
        <w:t xml:space="preserve">brauchen. Deswegen </w:t>
      </w:r>
      <w:r w:rsidR="00377B6A">
        <w:rPr>
          <w:rFonts w:asciiTheme="majorHAnsi" w:hAnsiTheme="majorHAnsi" w:cs="Calibri"/>
        </w:rPr>
        <w:t>müssen jetzt</w:t>
      </w:r>
      <w:r>
        <w:rPr>
          <w:rFonts w:asciiTheme="majorHAnsi" w:hAnsiTheme="majorHAnsi" w:cs="Calibri"/>
        </w:rPr>
        <w:t xml:space="preserve"> Konzepte, die eine pandemiegerechte Offenhaltung</w:t>
      </w:r>
      <w:r w:rsidR="00FA1B25">
        <w:rPr>
          <w:rFonts w:asciiTheme="majorHAnsi" w:hAnsiTheme="majorHAnsi" w:cs="Calibri"/>
        </w:rPr>
        <w:t xml:space="preserve"> der Kitas</w:t>
      </w:r>
      <w:r>
        <w:rPr>
          <w:rFonts w:asciiTheme="majorHAnsi" w:hAnsiTheme="majorHAnsi" w:cs="Calibri"/>
        </w:rPr>
        <w:t xml:space="preserve"> </w:t>
      </w:r>
      <w:r w:rsidR="00FA1B25">
        <w:rPr>
          <w:rFonts w:asciiTheme="majorHAnsi" w:hAnsiTheme="majorHAnsi" w:cs="Calibri"/>
        </w:rPr>
        <w:t xml:space="preserve">langfristig </w:t>
      </w:r>
      <w:r>
        <w:rPr>
          <w:rFonts w:asciiTheme="majorHAnsi" w:hAnsiTheme="majorHAnsi" w:cs="Calibri"/>
        </w:rPr>
        <w:t>möglich machen</w:t>
      </w:r>
      <w:r w:rsidR="001512BF">
        <w:rPr>
          <w:rFonts w:asciiTheme="majorHAnsi" w:hAnsiTheme="majorHAnsi" w:cs="Calibri"/>
        </w:rPr>
        <w:t>,</w:t>
      </w:r>
      <w:r w:rsidR="00377B6A">
        <w:rPr>
          <w:rFonts w:asciiTheme="majorHAnsi" w:hAnsiTheme="majorHAnsi" w:cs="Calibri"/>
        </w:rPr>
        <w:t xml:space="preserve"> umgesetzt werden</w:t>
      </w:r>
      <w:r>
        <w:rPr>
          <w:rFonts w:asciiTheme="majorHAnsi" w:hAnsiTheme="majorHAnsi" w:cs="Calibri"/>
        </w:rPr>
        <w:t>.</w:t>
      </w:r>
    </w:p>
    <w:p w14:paraId="0AE106C7" w14:textId="77777777" w:rsidR="006C2F66" w:rsidRDefault="006C2F66" w:rsidP="003E2727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7C6EBA6B" w14:textId="3FF46612" w:rsidR="00377B6A" w:rsidRDefault="00377B6A" w:rsidP="00920923">
      <w:pPr>
        <w:spacing w:before="0"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 xml:space="preserve">Der Anteil der hochansteckenden Mutanten steigt ständig. Dies fordert auch den Kitabereich zu konsequentem Handeln insbesondere in Bezug auf die Teststrategie heraus. Wir können nicht Tage </w:t>
      </w:r>
      <w:r w:rsidR="00083D6F">
        <w:rPr>
          <w:rFonts w:asciiTheme="majorHAnsi" w:hAnsiTheme="majorHAnsi" w:cs="Calibri"/>
        </w:rPr>
        <w:t>warten,</w:t>
      </w:r>
      <w:r>
        <w:rPr>
          <w:rFonts w:asciiTheme="majorHAnsi" w:hAnsiTheme="majorHAnsi" w:cs="Calibri"/>
        </w:rPr>
        <w:t xml:space="preserve"> bis Testergebnisse zur Verfügung stehen und Kitas selbst zu Hot</w:t>
      </w:r>
      <w:r w:rsidR="00346BCE">
        <w:rPr>
          <w:rFonts w:asciiTheme="majorHAnsi" w:hAnsiTheme="majorHAnsi" w:cs="Calibri"/>
        </w:rPr>
        <w:t>s</w:t>
      </w:r>
      <w:r>
        <w:rPr>
          <w:rFonts w:asciiTheme="majorHAnsi" w:hAnsiTheme="majorHAnsi" w:cs="Calibri"/>
        </w:rPr>
        <w:t xml:space="preserve">pots werden. </w:t>
      </w:r>
    </w:p>
    <w:p w14:paraId="2403937A" w14:textId="77777777" w:rsidR="005055D8" w:rsidRDefault="005055D8" w:rsidP="00920923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37F0C270" w14:textId="1F9DDB3F" w:rsidR="003F2A9C" w:rsidRPr="00BF71E3" w:rsidRDefault="005055D8" w:rsidP="00920923">
      <w:pPr>
        <w:spacing w:before="0" w:after="0" w:line="312" w:lineRule="auto"/>
        <w:jc w:val="both"/>
        <w:rPr>
          <w:rFonts w:asciiTheme="majorHAnsi" w:hAnsiTheme="majorHAnsi" w:cs="Calibri"/>
          <w:b/>
          <w:bCs/>
        </w:rPr>
      </w:pPr>
      <w:r w:rsidRPr="00BF71E3">
        <w:rPr>
          <w:rFonts w:asciiTheme="majorHAnsi" w:hAnsiTheme="majorHAnsi" w:cs="Calibri"/>
          <w:b/>
          <w:bCs/>
        </w:rPr>
        <w:t xml:space="preserve">Von der Politik fordern wir eine </w:t>
      </w:r>
      <w:r w:rsidR="00806CB5" w:rsidRPr="00BF71E3">
        <w:rPr>
          <w:rFonts w:asciiTheme="majorHAnsi" w:hAnsiTheme="majorHAnsi" w:cs="Calibri"/>
          <w:b/>
          <w:bCs/>
        </w:rPr>
        <w:t>konsequente Anti-Covid-Strategie</w:t>
      </w:r>
      <w:r w:rsidR="00E136EC" w:rsidRPr="00BF71E3">
        <w:rPr>
          <w:rFonts w:asciiTheme="majorHAnsi" w:hAnsiTheme="majorHAnsi" w:cs="Calibri"/>
          <w:b/>
          <w:bCs/>
        </w:rPr>
        <w:t xml:space="preserve"> </w:t>
      </w:r>
      <w:r w:rsidR="001A7884" w:rsidRPr="00BF71E3">
        <w:rPr>
          <w:rFonts w:asciiTheme="majorHAnsi" w:hAnsiTheme="majorHAnsi" w:cs="Calibri"/>
          <w:b/>
          <w:bCs/>
        </w:rPr>
        <w:t xml:space="preserve">– </w:t>
      </w:r>
      <w:r w:rsidR="00377B6A" w:rsidRPr="00BF71E3">
        <w:rPr>
          <w:rFonts w:asciiTheme="majorHAnsi" w:hAnsiTheme="majorHAnsi" w:cs="Calibri"/>
          <w:b/>
          <w:bCs/>
        </w:rPr>
        <w:t>mit einem</w:t>
      </w:r>
      <w:r w:rsidRPr="00BF71E3">
        <w:rPr>
          <w:rFonts w:asciiTheme="majorHAnsi" w:hAnsiTheme="majorHAnsi" w:cs="Calibri"/>
          <w:b/>
          <w:bCs/>
        </w:rPr>
        <w:t xml:space="preserve"> langfristigen Plan</w:t>
      </w:r>
      <w:r w:rsidR="00DA64E9" w:rsidRPr="00BF71E3">
        <w:rPr>
          <w:rFonts w:asciiTheme="majorHAnsi" w:hAnsiTheme="majorHAnsi" w:cs="Calibri"/>
          <w:b/>
          <w:bCs/>
        </w:rPr>
        <w:t>.</w:t>
      </w:r>
    </w:p>
    <w:p w14:paraId="1CEE9947" w14:textId="77777777" w:rsidR="000514D4" w:rsidRPr="009366CA" w:rsidRDefault="000514D4" w:rsidP="00EE7774">
      <w:pPr>
        <w:spacing w:before="0" w:after="0" w:line="312" w:lineRule="auto"/>
        <w:rPr>
          <w:rFonts w:asciiTheme="majorHAnsi" w:hAnsiTheme="majorHAnsi" w:cs="Calibri"/>
        </w:rPr>
      </w:pPr>
    </w:p>
    <w:p w14:paraId="3D881C5B" w14:textId="364CF53E" w:rsidR="000514D4" w:rsidRPr="006479F8" w:rsidRDefault="00377B6A" w:rsidP="0079791D">
      <w:pPr>
        <w:pStyle w:val="berschrift2"/>
        <w:rPr>
          <w:b/>
          <w:bCs/>
        </w:rPr>
      </w:pPr>
      <w:r>
        <w:rPr>
          <w:b/>
          <w:bCs/>
        </w:rPr>
        <w:t>offenhaltungskonzept</w:t>
      </w:r>
      <w:r w:rsidR="00C30654">
        <w:rPr>
          <w:b/>
          <w:bCs/>
        </w:rPr>
        <w:t xml:space="preserve"> mit drei bausteinen</w:t>
      </w:r>
    </w:p>
    <w:p w14:paraId="38974856" w14:textId="1EBED559" w:rsidR="000514D4" w:rsidRPr="009366CA" w:rsidRDefault="000514D4" w:rsidP="00EE7774">
      <w:pPr>
        <w:spacing w:before="0" w:after="0" w:line="312" w:lineRule="auto"/>
        <w:rPr>
          <w:rFonts w:asciiTheme="majorHAnsi" w:hAnsiTheme="majorHAnsi" w:cs="Calibri"/>
        </w:rPr>
      </w:pPr>
    </w:p>
    <w:p w14:paraId="5F8187E6" w14:textId="21504AAA" w:rsidR="00377B6A" w:rsidRPr="00377B6A" w:rsidRDefault="00377B6A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  <w:r w:rsidRPr="00377B6A">
        <w:rPr>
          <w:rFonts w:asciiTheme="majorHAnsi" w:hAnsiTheme="majorHAnsi" w:cs="Calibri"/>
        </w:rPr>
        <w:t xml:space="preserve">Der Deutsche Kitaverband schlägt ein Konzept für einen sicheren Kitabetrieb </w:t>
      </w:r>
      <w:r w:rsidR="00C30654">
        <w:rPr>
          <w:rFonts w:asciiTheme="majorHAnsi" w:hAnsiTheme="majorHAnsi" w:cs="Calibri"/>
        </w:rPr>
        <w:t xml:space="preserve">mit drei Bausteinen </w:t>
      </w:r>
      <w:r w:rsidRPr="00377B6A">
        <w:rPr>
          <w:rFonts w:asciiTheme="majorHAnsi" w:hAnsiTheme="majorHAnsi" w:cs="Calibri"/>
        </w:rPr>
        <w:t xml:space="preserve">vor: Selbsttests für Mitarbeiter*innen und Kinder in den Kitas, eine schnelle Impfung der Kita-Mitarbeiter*innen und den Einsatz von Luftfiltergeräten. In Ergänzung mit den üblichen Corona-Hygieneregeln (regelmäßiges Lüften, Abstandsregel und Maske für die Erwachsenen untereinander) kann der für die Kinder und Familien so wichtige Kitabetrieb weiter gewährleistet werden. </w:t>
      </w:r>
    </w:p>
    <w:p w14:paraId="56A2FC7E" w14:textId="77777777" w:rsidR="00377B6A" w:rsidRDefault="00377B6A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5831BA8B" w14:textId="63B7AE61" w:rsidR="00377B6A" w:rsidRPr="00377B6A" w:rsidRDefault="00377B6A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  <w:r w:rsidRPr="00377B6A">
        <w:rPr>
          <w:rFonts w:asciiTheme="majorHAnsi" w:hAnsiTheme="majorHAnsi" w:cs="Calibri"/>
        </w:rPr>
        <w:t xml:space="preserve">Der erste Baustein sind prophylaktische verpflichtende </w:t>
      </w:r>
      <w:r w:rsidRPr="00D71575">
        <w:rPr>
          <w:rStyle w:val="berschrift2Zchn"/>
        </w:rPr>
        <w:t>Selbsttests</w:t>
      </w:r>
      <w:r w:rsidRPr="00377B6A">
        <w:rPr>
          <w:rFonts w:asciiTheme="majorHAnsi" w:hAnsiTheme="majorHAnsi" w:cs="Calibri"/>
        </w:rPr>
        <w:t xml:space="preserve"> einmal pro Woche für alle Kinder und Mitarbeiter*innen, wenn die Inzidenz über 100 liegt. Bei einer geringeren Inzidenz sollen sich, wie aktuell vorgeschrieben, nur die Mitarbeiter*innen testen. Die Eltern führen die </w:t>
      </w:r>
      <w:r w:rsidR="00FA1B25">
        <w:rPr>
          <w:rFonts w:asciiTheme="majorHAnsi" w:hAnsiTheme="majorHAnsi" w:cs="Calibri"/>
        </w:rPr>
        <w:t>T</w:t>
      </w:r>
      <w:r w:rsidRPr="00377B6A">
        <w:rPr>
          <w:rFonts w:asciiTheme="majorHAnsi" w:hAnsiTheme="majorHAnsi" w:cs="Calibri"/>
        </w:rPr>
        <w:t xml:space="preserve">ests bei ihren Kindern </w:t>
      </w:r>
      <w:r>
        <w:rPr>
          <w:rFonts w:asciiTheme="majorHAnsi" w:hAnsiTheme="majorHAnsi" w:cs="Calibri"/>
        </w:rPr>
        <w:t xml:space="preserve">in der Kita </w:t>
      </w:r>
      <w:r w:rsidR="00FC713A">
        <w:rPr>
          <w:rFonts w:asciiTheme="majorHAnsi" w:hAnsiTheme="majorHAnsi" w:cs="Calibri"/>
        </w:rPr>
        <w:t xml:space="preserve">selbst </w:t>
      </w:r>
      <w:r w:rsidRPr="00377B6A">
        <w:rPr>
          <w:rFonts w:asciiTheme="majorHAnsi" w:hAnsiTheme="majorHAnsi" w:cs="Calibri"/>
        </w:rPr>
        <w:t>durch. So</w:t>
      </w:r>
      <w:r w:rsidR="00FC713A">
        <w:rPr>
          <w:rFonts w:asciiTheme="majorHAnsi" w:hAnsiTheme="majorHAnsi" w:cs="Calibri"/>
        </w:rPr>
        <w:t>bald</w:t>
      </w:r>
      <w:r w:rsidRPr="00377B6A">
        <w:rPr>
          <w:rFonts w:asciiTheme="majorHAnsi" w:hAnsiTheme="majorHAnsi" w:cs="Calibri"/>
        </w:rPr>
        <w:t xml:space="preserve"> bei Mitarbeiter*innen oder Kindern ein Positivfall auftr</w:t>
      </w:r>
      <w:r w:rsidR="00FC713A">
        <w:rPr>
          <w:rFonts w:asciiTheme="majorHAnsi" w:hAnsiTheme="majorHAnsi" w:cs="Calibri"/>
        </w:rPr>
        <w:t>it</w:t>
      </w:r>
      <w:r w:rsidRPr="00377B6A">
        <w:rPr>
          <w:rFonts w:asciiTheme="majorHAnsi" w:hAnsiTheme="majorHAnsi" w:cs="Calibri"/>
        </w:rPr>
        <w:t xml:space="preserve">t, </w:t>
      </w:r>
      <w:r w:rsidR="00FC713A">
        <w:rPr>
          <w:rFonts w:asciiTheme="majorHAnsi" w:hAnsiTheme="majorHAnsi" w:cs="Calibri"/>
        </w:rPr>
        <w:t xml:space="preserve">dürfen vier Tage lang nur noch </w:t>
      </w:r>
      <w:r w:rsidRPr="00377B6A">
        <w:rPr>
          <w:rFonts w:asciiTheme="majorHAnsi" w:hAnsiTheme="majorHAnsi" w:cs="Calibri"/>
        </w:rPr>
        <w:t xml:space="preserve">Personen (Erwachsene und Kinder) die Kita betreten, </w:t>
      </w:r>
      <w:r w:rsidR="00FC713A">
        <w:rPr>
          <w:rFonts w:asciiTheme="majorHAnsi" w:hAnsiTheme="majorHAnsi" w:cs="Calibri"/>
        </w:rPr>
        <w:t>die negativ getestet sind</w:t>
      </w:r>
      <w:r w:rsidRPr="00377B6A">
        <w:rPr>
          <w:rFonts w:asciiTheme="majorHAnsi" w:hAnsiTheme="majorHAnsi" w:cs="Calibri"/>
        </w:rPr>
        <w:t xml:space="preserve">. </w:t>
      </w:r>
      <w:r w:rsidR="00FC713A">
        <w:rPr>
          <w:rFonts w:asciiTheme="majorHAnsi" w:hAnsiTheme="majorHAnsi" w:cs="Calibri"/>
        </w:rPr>
        <w:t xml:space="preserve">Durch </w:t>
      </w:r>
      <w:r w:rsidR="001512BF">
        <w:rPr>
          <w:rFonts w:asciiTheme="majorHAnsi" w:hAnsiTheme="majorHAnsi" w:cs="Calibri"/>
        </w:rPr>
        <w:t>dieses</w:t>
      </w:r>
      <w:r w:rsidR="00FC713A">
        <w:rPr>
          <w:rFonts w:asciiTheme="majorHAnsi" w:hAnsiTheme="majorHAnsi" w:cs="Calibri"/>
        </w:rPr>
        <w:t xml:space="preserve"> Vorgehen können </w:t>
      </w:r>
      <w:r w:rsidRPr="00377B6A">
        <w:rPr>
          <w:rFonts w:asciiTheme="majorHAnsi" w:hAnsiTheme="majorHAnsi" w:cs="Calibri"/>
        </w:rPr>
        <w:t xml:space="preserve">Corona-Fälle </w:t>
      </w:r>
      <w:r w:rsidR="00FC713A">
        <w:rPr>
          <w:rFonts w:asciiTheme="majorHAnsi" w:hAnsiTheme="majorHAnsi" w:cs="Calibri"/>
        </w:rPr>
        <w:t xml:space="preserve">frühzeitig </w:t>
      </w:r>
      <w:r w:rsidRPr="00377B6A">
        <w:rPr>
          <w:rFonts w:asciiTheme="majorHAnsi" w:hAnsiTheme="majorHAnsi" w:cs="Calibri"/>
        </w:rPr>
        <w:t>heraus</w:t>
      </w:r>
      <w:r w:rsidR="00FC713A">
        <w:rPr>
          <w:rFonts w:asciiTheme="majorHAnsi" w:hAnsiTheme="majorHAnsi" w:cs="Calibri"/>
        </w:rPr>
        <w:t>ge</w:t>
      </w:r>
      <w:r w:rsidRPr="00377B6A">
        <w:rPr>
          <w:rFonts w:asciiTheme="majorHAnsi" w:hAnsiTheme="majorHAnsi" w:cs="Calibri"/>
        </w:rPr>
        <w:t>filter</w:t>
      </w:r>
      <w:r w:rsidR="00FC713A">
        <w:rPr>
          <w:rFonts w:asciiTheme="majorHAnsi" w:hAnsiTheme="majorHAnsi" w:cs="Calibri"/>
        </w:rPr>
        <w:t>t</w:t>
      </w:r>
      <w:r w:rsidRPr="00377B6A">
        <w:rPr>
          <w:rFonts w:asciiTheme="majorHAnsi" w:hAnsiTheme="majorHAnsi" w:cs="Calibri"/>
        </w:rPr>
        <w:t xml:space="preserve"> und das Risiko weiterer Infektionen und </w:t>
      </w:r>
      <w:r w:rsidR="00FC713A">
        <w:rPr>
          <w:rFonts w:asciiTheme="majorHAnsi" w:hAnsiTheme="majorHAnsi" w:cs="Calibri"/>
        </w:rPr>
        <w:t xml:space="preserve">entstehende </w:t>
      </w:r>
      <w:r w:rsidRPr="00377B6A">
        <w:rPr>
          <w:rFonts w:asciiTheme="majorHAnsi" w:hAnsiTheme="majorHAnsi" w:cs="Calibri"/>
        </w:rPr>
        <w:t xml:space="preserve">Hotspots </w:t>
      </w:r>
      <w:r w:rsidR="00FA1B25">
        <w:rPr>
          <w:rFonts w:asciiTheme="majorHAnsi" w:hAnsiTheme="majorHAnsi" w:cs="Calibri"/>
        </w:rPr>
        <w:t xml:space="preserve">früh </w:t>
      </w:r>
      <w:r w:rsidRPr="00377B6A">
        <w:rPr>
          <w:rFonts w:asciiTheme="majorHAnsi" w:hAnsiTheme="majorHAnsi" w:cs="Calibri"/>
        </w:rPr>
        <w:t>verhinder</w:t>
      </w:r>
      <w:r w:rsidR="00FC713A">
        <w:rPr>
          <w:rFonts w:asciiTheme="majorHAnsi" w:hAnsiTheme="majorHAnsi" w:cs="Calibri"/>
        </w:rPr>
        <w:t>t werde</w:t>
      </w:r>
      <w:r w:rsidRPr="00377B6A">
        <w:rPr>
          <w:rFonts w:asciiTheme="majorHAnsi" w:hAnsiTheme="majorHAnsi" w:cs="Calibri"/>
        </w:rPr>
        <w:t xml:space="preserve">n. Dazu brauchen die Kitas ausreichend kostenlose Selbsttests </w:t>
      </w:r>
      <w:r w:rsidR="00FC713A">
        <w:rPr>
          <w:rFonts w:asciiTheme="majorHAnsi" w:hAnsiTheme="majorHAnsi" w:cs="Calibri"/>
        </w:rPr>
        <w:t xml:space="preserve">(Kurzstäbchen, Gurgel- oder Lutschtests) </w:t>
      </w:r>
      <w:r w:rsidRPr="00377B6A">
        <w:rPr>
          <w:rFonts w:asciiTheme="majorHAnsi" w:hAnsiTheme="majorHAnsi" w:cs="Calibri"/>
        </w:rPr>
        <w:t>für Mitarbeiter*innen und Kinder</w:t>
      </w:r>
      <w:r w:rsidR="00FA1B25">
        <w:rPr>
          <w:rFonts w:asciiTheme="majorHAnsi" w:hAnsiTheme="majorHAnsi" w:cs="Calibri"/>
        </w:rPr>
        <w:t xml:space="preserve"> vor Ort</w:t>
      </w:r>
      <w:r w:rsidRPr="00377B6A">
        <w:rPr>
          <w:rFonts w:asciiTheme="majorHAnsi" w:hAnsiTheme="majorHAnsi" w:cs="Calibri"/>
        </w:rPr>
        <w:t xml:space="preserve">. </w:t>
      </w:r>
    </w:p>
    <w:p w14:paraId="06CE4642" w14:textId="77777777" w:rsidR="00377B6A" w:rsidRPr="00377B6A" w:rsidRDefault="00377B6A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326A0AB3" w14:textId="331383D1" w:rsidR="00377B6A" w:rsidRPr="00377B6A" w:rsidRDefault="00377B6A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  <w:r w:rsidRPr="00377B6A">
        <w:rPr>
          <w:rFonts w:asciiTheme="majorHAnsi" w:hAnsiTheme="majorHAnsi" w:cs="Calibri"/>
        </w:rPr>
        <w:t>Der zweite Baustein ist eine schnelle Durch</w:t>
      </w:r>
      <w:r w:rsidR="00C5543B">
        <w:rPr>
          <w:rFonts w:asciiTheme="majorHAnsi" w:hAnsiTheme="majorHAnsi" w:cs="Calibri"/>
        </w:rPr>
        <w:t>-</w:t>
      </w:r>
      <w:r w:rsidR="00C5543B" w:rsidRPr="00C5543B">
        <w:rPr>
          <w:rStyle w:val="berschrift2Zchn"/>
        </w:rPr>
        <w:t>I</w:t>
      </w:r>
      <w:r w:rsidRPr="00C5543B">
        <w:rPr>
          <w:rStyle w:val="berschrift2Zchn"/>
        </w:rPr>
        <w:t>mpfung</w:t>
      </w:r>
      <w:r w:rsidRPr="00377B6A">
        <w:rPr>
          <w:rFonts w:asciiTheme="majorHAnsi" w:hAnsiTheme="majorHAnsi" w:cs="Calibri"/>
        </w:rPr>
        <w:t xml:space="preserve"> der Kita-Mitarbeiter*innen. Die </w:t>
      </w:r>
      <w:r w:rsidR="00FC713A">
        <w:rPr>
          <w:rFonts w:asciiTheme="majorHAnsi" w:hAnsiTheme="majorHAnsi" w:cs="Calibri"/>
        </w:rPr>
        <w:t xml:space="preserve">vorgezogene Impfmöglichkeit für </w:t>
      </w:r>
      <w:r w:rsidRPr="00377B6A">
        <w:rPr>
          <w:rFonts w:asciiTheme="majorHAnsi" w:hAnsiTheme="majorHAnsi" w:cs="Calibri"/>
        </w:rPr>
        <w:t xml:space="preserve">Erzieher*innen </w:t>
      </w:r>
      <w:r w:rsidR="00FC713A">
        <w:rPr>
          <w:rFonts w:asciiTheme="majorHAnsi" w:hAnsiTheme="majorHAnsi" w:cs="Calibri"/>
        </w:rPr>
        <w:t xml:space="preserve">ist ein wichtiger Schritt. Nun brauchen wir für die Realisierung der Impfberechtigung </w:t>
      </w:r>
      <w:r w:rsidRPr="00377B6A">
        <w:rPr>
          <w:rFonts w:asciiTheme="majorHAnsi" w:hAnsiTheme="majorHAnsi" w:cs="Calibri"/>
        </w:rPr>
        <w:t>ausreichend Impfstoff und vor allem eine zügige Vereinbarun</w:t>
      </w:r>
      <w:r w:rsidR="00FC713A">
        <w:rPr>
          <w:rFonts w:asciiTheme="majorHAnsi" w:hAnsiTheme="majorHAnsi" w:cs="Calibri"/>
        </w:rPr>
        <w:t>gsmöglichkeit</w:t>
      </w:r>
      <w:r w:rsidRPr="00377B6A">
        <w:rPr>
          <w:rFonts w:asciiTheme="majorHAnsi" w:hAnsiTheme="majorHAnsi" w:cs="Calibri"/>
        </w:rPr>
        <w:t xml:space="preserve"> von Impfterminen. </w:t>
      </w:r>
    </w:p>
    <w:p w14:paraId="29293BC3" w14:textId="77777777" w:rsidR="00377B6A" w:rsidRPr="00377B6A" w:rsidRDefault="00377B6A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66AC7275" w14:textId="676EA813" w:rsidR="00FA1B25" w:rsidRDefault="00377B6A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  <w:r w:rsidRPr="00377B6A">
        <w:rPr>
          <w:rFonts w:asciiTheme="majorHAnsi" w:hAnsiTheme="majorHAnsi" w:cs="Calibri"/>
        </w:rPr>
        <w:t xml:space="preserve">Der dritte Baustein ist die Ausstattung der Kitas mit </w:t>
      </w:r>
      <w:r w:rsidRPr="00C5543B">
        <w:rPr>
          <w:rStyle w:val="berschrift2Zchn"/>
        </w:rPr>
        <w:t>Luftfiltergeräten</w:t>
      </w:r>
      <w:r w:rsidRPr="00377B6A">
        <w:rPr>
          <w:rFonts w:asciiTheme="majorHAnsi" w:hAnsiTheme="majorHAnsi" w:cs="Calibri"/>
        </w:rPr>
        <w:t xml:space="preserve">. Es ist nicht nachzuvollziehen, dass mobile Luftfiltergeräte bisher nur für Schulen gefördert werden. Diese Geräte sind für </w:t>
      </w:r>
      <w:r w:rsidR="00FC713A">
        <w:rPr>
          <w:rFonts w:asciiTheme="majorHAnsi" w:hAnsiTheme="majorHAnsi" w:cs="Calibri"/>
        </w:rPr>
        <w:t>alle weniger gut</w:t>
      </w:r>
      <w:r w:rsidRPr="00377B6A">
        <w:rPr>
          <w:rFonts w:asciiTheme="majorHAnsi" w:hAnsiTheme="majorHAnsi" w:cs="Calibri"/>
        </w:rPr>
        <w:t xml:space="preserve"> zu belüftende Räume auch in den Kitas, wie z.B. die Wickelbereiche, </w:t>
      </w:r>
      <w:r w:rsidR="00FC713A">
        <w:rPr>
          <w:rFonts w:asciiTheme="majorHAnsi" w:hAnsiTheme="majorHAnsi" w:cs="Calibri"/>
        </w:rPr>
        <w:t>wichtig</w:t>
      </w:r>
      <w:r w:rsidRPr="00377B6A">
        <w:rPr>
          <w:rFonts w:asciiTheme="majorHAnsi" w:hAnsiTheme="majorHAnsi" w:cs="Calibri"/>
        </w:rPr>
        <w:t>.</w:t>
      </w:r>
      <w:r w:rsidR="00FC713A">
        <w:rPr>
          <w:rFonts w:asciiTheme="majorHAnsi" w:hAnsiTheme="majorHAnsi" w:cs="Calibri"/>
        </w:rPr>
        <w:t xml:space="preserve"> Diese Investition ist darüber hinaus für </w:t>
      </w:r>
      <w:r w:rsidR="00FA1B25">
        <w:rPr>
          <w:rFonts w:asciiTheme="majorHAnsi" w:hAnsiTheme="majorHAnsi" w:cs="Calibri"/>
        </w:rPr>
        <w:t xml:space="preserve">die Bekämpfung </w:t>
      </w:r>
      <w:r w:rsidR="00FC713A">
        <w:rPr>
          <w:rFonts w:asciiTheme="majorHAnsi" w:hAnsiTheme="majorHAnsi" w:cs="Calibri"/>
        </w:rPr>
        <w:t>weitere</w:t>
      </w:r>
      <w:r w:rsidR="00FA1B25">
        <w:rPr>
          <w:rFonts w:asciiTheme="majorHAnsi" w:hAnsiTheme="majorHAnsi" w:cs="Calibri"/>
        </w:rPr>
        <w:t>r</w:t>
      </w:r>
      <w:r w:rsidR="00FC713A">
        <w:rPr>
          <w:rFonts w:asciiTheme="majorHAnsi" w:hAnsiTheme="majorHAnsi" w:cs="Calibri"/>
        </w:rPr>
        <w:t xml:space="preserve"> Infektionskrankheiten sinnvoll und damit langfristig gut angelegtes Geld. </w:t>
      </w:r>
    </w:p>
    <w:p w14:paraId="78F35BF1" w14:textId="77777777" w:rsidR="00FA1B25" w:rsidRDefault="00FA1B25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</w:p>
    <w:p w14:paraId="5B3825A7" w14:textId="7D1D4351" w:rsidR="00FA1B25" w:rsidRPr="00FA1B25" w:rsidRDefault="00FA1B25" w:rsidP="001512BF">
      <w:pPr>
        <w:spacing w:before="0" w:after="0" w:line="312" w:lineRule="auto"/>
        <w:jc w:val="both"/>
        <w:rPr>
          <w:rFonts w:asciiTheme="majorHAnsi" w:hAnsiTheme="majorHAnsi" w:cs="Calibri"/>
        </w:rPr>
      </w:pPr>
      <w:r>
        <w:rPr>
          <w:rFonts w:asciiTheme="majorHAnsi" w:hAnsiTheme="majorHAnsi" w:cs="Calibri"/>
        </w:rPr>
        <w:t>Wir fordern die Landesregierung auf, die Kindertagesstätten mit Selbsttests, Impfterminen und Investitionszuschüssen für Luftreinigungsgeräte zu unterstützen. Wir benötigen sie jetzt!</w:t>
      </w:r>
    </w:p>
    <w:p w14:paraId="13D5D627" w14:textId="242406A8" w:rsidR="0079791D" w:rsidRDefault="0079791D" w:rsidP="00EF7FA4">
      <w:pPr>
        <w:spacing w:after="0" w:line="312" w:lineRule="auto"/>
        <w:rPr>
          <w:rFonts w:asciiTheme="majorHAnsi" w:hAnsiTheme="majorHAnsi" w:cs="Calibri"/>
        </w:rPr>
      </w:pPr>
    </w:p>
    <w:p w14:paraId="15201B19" w14:textId="0BBC4D2D" w:rsidR="00A5140E" w:rsidRDefault="00A5140E" w:rsidP="00EF7FA4">
      <w:pPr>
        <w:spacing w:after="0" w:line="312" w:lineRule="auto"/>
        <w:rPr>
          <w:rFonts w:asciiTheme="majorHAnsi" w:hAnsiTheme="majorHAnsi" w:cs="Calibri"/>
        </w:rPr>
      </w:pPr>
    </w:p>
    <w:p w14:paraId="51E96893" w14:textId="025DB635" w:rsidR="00A5140E" w:rsidRDefault="00A5140E" w:rsidP="00EF7FA4">
      <w:pPr>
        <w:spacing w:after="0" w:line="312" w:lineRule="auto"/>
        <w:rPr>
          <w:rFonts w:asciiTheme="majorHAnsi" w:hAnsiTheme="majorHAnsi" w:cs="Calibri"/>
        </w:rPr>
      </w:pPr>
    </w:p>
    <w:p w14:paraId="6023CAD2" w14:textId="164FA7EC" w:rsidR="00A5140E" w:rsidRDefault="00A5140E" w:rsidP="00EF7FA4">
      <w:pPr>
        <w:spacing w:after="0" w:line="312" w:lineRule="auto"/>
        <w:rPr>
          <w:rFonts w:asciiTheme="majorHAnsi" w:hAnsiTheme="majorHAnsi" w:cs="Calibri"/>
        </w:rPr>
      </w:pPr>
    </w:p>
    <w:p w14:paraId="08E9C222" w14:textId="0AC94B13" w:rsidR="00101137" w:rsidRDefault="00101137" w:rsidP="00EF7FA4">
      <w:pPr>
        <w:spacing w:after="0" w:line="312" w:lineRule="auto"/>
        <w:rPr>
          <w:rFonts w:asciiTheme="majorHAnsi" w:hAnsiTheme="majorHAnsi" w:cs="Calibri"/>
        </w:rPr>
      </w:pPr>
    </w:p>
    <w:p w14:paraId="6751DEA2" w14:textId="4AD6D8AC" w:rsidR="00101137" w:rsidRDefault="00101137" w:rsidP="00EF7FA4">
      <w:pPr>
        <w:spacing w:after="0" w:line="312" w:lineRule="auto"/>
        <w:rPr>
          <w:rFonts w:asciiTheme="majorHAnsi" w:hAnsiTheme="majorHAnsi" w:cs="Calibri"/>
        </w:rPr>
      </w:pPr>
    </w:p>
    <w:p w14:paraId="2F4326F0" w14:textId="3E39809B" w:rsidR="00101137" w:rsidRDefault="00101137" w:rsidP="00EF7FA4">
      <w:pPr>
        <w:spacing w:after="0" w:line="312" w:lineRule="auto"/>
        <w:rPr>
          <w:rFonts w:asciiTheme="majorHAnsi" w:hAnsiTheme="majorHAnsi" w:cs="Calibri"/>
        </w:rPr>
      </w:pPr>
    </w:p>
    <w:p w14:paraId="3F0795B9" w14:textId="2107A4C3" w:rsidR="00101137" w:rsidRDefault="00101137" w:rsidP="00EF7FA4">
      <w:pPr>
        <w:spacing w:after="0" w:line="312" w:lineRule="auto"/>
        <w:rPr>
          <w:rFonts w:asciiTheme="majorHAnsi" w:hAnsiTheme="majorHAnsi" w:cs="Calibri"/>
        </w:rPr>
      </w:pPr>
    </w:p>
    <w:p w14:paraId="3D489C6A" w14:textId="25A5649A" w:rsidR="00101137" w:rsidRDefault="00101137" w:rsidP="00EF7FA4">
      <w:pPr>
        <w:spacing w:after="0" w:line="312" w:lineRule="auto"/>
        <w:rPr>
          <w:rFonts w:asciiTheme="majorHAnsi" w:hAnsiTheme="majorHAnsi" w:cs="Calibri"/>
        </w:rPr>
      </w:pPr>
    </w:p>
    <w:p w14:paraId="55113678" w14:textId="10638139" w:rsidR="00101137" w:rsidRDefault="00101137" w:rsidP="00EF7FA4">
      <w:pPr>
        <w:spacing w:after="0" w:line="312" w:lineRule="auto"/>
        <w:rPr>
          <w:rFonts w:asciiTheme="majorHAnsi" w:hAnsiTheme="majorHAnsi" w:cs="Calibri"/>
        </w:rPr>
      </w:pPr>
    </w:p>
    <w:p w14:paraId="11A3DA15" w14:textId="77777777" w:rsidR="00101137" w:rsidRPr="009366CA" w:rsidRDefault="00101137" w:rsidP="00EF7FA4">
      <w:pPr>
        <w:spacing w:after="0" w:line="312" w:lineRule="auto"/>
        <w:rPr>
          <w:rFonts w:asciiTheme="majorHAnsi" w:hAnsiTheme="majorHAnsi" w:cs="Calibri"/>
        </w:rPr>
      </w:pPr>
    </w:p>
    <w:p w14:paraId="1EF4E476" w14:textId="0EF2132B" w:rsidR="00EF7FA4" w:rsidRPr="00B309B1" w:rsidRDefault="00EF7FA4" w:rsidP="00EF7FA4">
      <w:pPr>
        <w:spacing w:after="0" w:line="312" w:lineRule="auto"/>
        <w:rPr>
          <w:rFonts w:asciiTheme="majorHAnsi" w:hAnsiTheme="majorHAnsi" w:cs="Calibri"/>
          <w:b/>
          <w:bCs/>
          <w:sz w:val="18"/>
          <w:szCs w:val="18"/>
        </w:rPr>
      </w:pPr>
      <w:r w:rsidRPr="00B309B1">
        <w:rPr>
          <w:rFonts w:asciiTheme="majorHAnsi" w:hAnsiTheme="majorHAnsi" w:cs="Calibri"/>
          <w:b/>
          <w:bCs/>
          <w:sz w:val="18"/>
          <w:szCs w:val="18"/>
        </w:rPr>
        <w:t>Kontakt</w:t>
      </w:r>
    </w:p>
    <w:p w14:paraId="477EF038" w14:textId="77777777" w:rsidR="00B309B1" w:rsidRPr="00B309B1" w:rsidRDefault="00B309B1" w:rsidP="00B309B1">
      <w:pPr>
        <w:spacing w:after="0" w:line="312" w:lineRule="auto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Romano Sposito</w:t>
      </w:r>
    </w:p>
    <w:p w14:paraId="27DB39B9" w14:textId="77777777" w:rsidR="00B309B1" w:rsidRPr="00B309B1" w:rsidRDefault="00EF7FA4" w:rsidP="00EF7FA4">
      <w:pPr>
        <w:spacing w:after="0" w:line="312" w:lineRule="auto"/>
        <w:rPr>
          <w:rFonts w:asciiTheme="majorHAnsi" w:hAnsiTheme="majorHAnsi" w:cs="Calibri"/>
          <w:b/>
          <w:bCs/>
          <w:sz w:val="18"/>
          <w:szCs w:val="18"/>
        </w:rPr>
      </w:pPr>
      <w:r w:rsidRPr="00B309B1">
        <w:rPr>
          <w:rFonts w:asciiTheme="majorHAnsi" w:hAnsiTheme="majorHAnsi" w:cs="Calibri"/>
          <w:b/>
          <w:bCs/>
          <w:sz w:val="18"/>
          <w:szCs w:val="18"/>
        </w:rPr>
        <w:t>Deutscher Kitaverband</w:t>
      </w:r>
    </w:p>
    <w:p w14:paraId="29FB52D6" w14:textId="1D6ADE34" w:rsidR="00EF7FA4" w:rsidRPr="00B309B1" w:rsidRDefault="00EF7FA4" w:rsidP="00EF7FA4">
      <w:pPr>
        <w:spacing w:after="0" w:line="312" w:lineRule="auto"/>
        <w:rPr>
          <w:rFonts w:asciiTheme="majorHAnsi" w:hAnsiTheme="majorHAnsi" w:cs="Calibri"/>
          <w:sz w:val="18"/>
          <w:szCs w:val="18"/>
        </w:rPr>
      </w:pPr>
      <w:r w:rsidRPr="00B309B1">
        <w:rPr>
          <w:rFonts w:asciiTheme="majorHAnsi" w:hAnsiTheme="majorHAnsi" w:cs="Calibri"/>
          <w:sz w:val="18"/>
          <w:szCs w:val="18"/>
        </w:rPr>
        <w:t>Bundesverband freier unabhängiger Träger von Kindertagesstätten e.V.</w:t>
      </w:r>
    </w:p>
    <w:p w14:paraId="2208A2E4" w14:textId="1DD11CC8" w:rsidR="00EF7FA4" w:rsidRPr="00B309B1" w:rsidRDefault="003E77A2" w:rsidP="00EF7FA4">
      <w:pPr>
        <w:spacing w:after="0" w:line="312" w:lineRule="auto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 xml:space="preserve">Büro Stuttgart, </w:t>
      </w:r>
      <w:r w:rsidR="00B309B1">
        <w:rPr>
          <w:rFonts w:asciiTheme="majorHAnsi" w:hAnsiTheme="majorHAnsi" w:cs="Calibri"/>
          <w:sz w:val="18"/>
          <w:szCs w:val="18"/>
        </w:rPr>
        <w:t>Wankelstraße 1</w:t>
      </w:r>
      <w:r w:rsidR="00EF7FA4" w:rsidRPr="00B309B1">
        <w:rPr>
          <w:rFonts w:asciiTheme="majorHAnsi" w:hAnsiTheme="majorHAnsi" w:cs="Calibri"/>
          <w:sz w:val="18"/>
          <w:szCs w:val="18"/>
        </w:rPr>
        <w:t xml:space="preserve">, </w:t>
      </w:r>
      <w:r w:rsidR="008349C6">
        <w:rPr>
          <w:rFonts w:asciiTheme="majorHAnsi" w:hAnsiTheme="majorHAnsi" w:cs="Calibri"/>
          <w:sz w:val="18"/>
          <w:szCs w:val="18"/>
        </w:rPr>
        <w:t>70</w:t>
      </w:r>
      <w:r w:rsidR="00C20635">
        <w:rPr>
          <w:rFonts w:asciiTheme="majorHAnsi" w:hAnsiTheme="majorHAnsi" w:cs="Calibri"/>
          <w:sz w:val="18"/>
          <w:szCs w:val="18"/>
        </w:rPr>
        <w:t xml:space="preserve">563 </w:t>
      </w:r>
      <w:r w:rsidR="00B309B1">
        <w:rPr>
          <w:rFonts w:asciiTheme="majorHAnsi" w:hAnsiTheme="majorHAnsi" w:cs="Calibri"/>
          <w:sz w:val="18"/>
          <w:szCs w:val="18"/>
        </w:rPr>
        <w:t>Stuttgart</w:t>
      </w:r>
    </w:p>
    <w:p w14:paraId="77D602CD" w14:textId="7176417C" w:rsidR="00EF7FA4" w:rsidRPr="00B309B1" w:rsidRDefault="00C20635" w:rsidP="00EF7FA4">
      <w:pPr>
        <w:spacing w:after="0" w:line="312" w:lineRule="auto"/>
        <w:rPr>
          <w:rFonts w:asciiTheme="majorHAnsi" w:hAnsiTheme="majorHAnsi" w:cs="Calibri"/>
          <w:sz w:val="18"/>
          <w:szCs w:val="18"/>
        </w:rPr>
      </w:pPr>
      <w:r>
        <w:rPr>
          <w:rFonts w:asciiTheme="majorHAnsi" w:hAnsiTheme="majorHAnsi" w:cs="Calibri"/>
          <w:sz w:val="18"/>
          <w:szCs w:val="18"/>
        </w:rPr>
        <w:t>0711/656960-6990</w:t>
      </w:r>
      <w:r w:rsidR="00B6262B">
        <w:rPr>
          <w:rFonts w:asciiTheme="majorHAnsi" w:hAnsiTheme="majorHAnsi" w:cs="Calibri"/>
          <w:sz w:val="18"/>
          <w:szCs w:val="18"/>
        </w:rPr>
        <w:t xml:space="preserve">; </w:t>
      </w:r>
      <w:hyperlink r:id="rId11" w:history="1">
        <w:r w:rsidR="00B6262B" w:rsidRPr="00413942">
          <w:rPr>
            <w:rStyle w:val="Hyperlink"/>
            <w:rFonts w:asciiTheme="majorHAnsi" w:hAnsiTheme="majorHAnsi" w:cs="Calibri"/>
            <w:sz w:val="18"/>
            <w:szCs w:val="18"/>
          </w:rPr>
          <w:t>romano.sposito@deutscher-kitaverband.de</w:t>
        </w:r>
      </w:hyperlink>
    </w:p>
    <w:p w14:paraId="692D93DA" w14:textId="09008284" w:rsidR="00EF7FA4" w:rsidRPr="00B309B1" w:rsidRDefault="00275FC6" w:rsidP="00EF7FA4">
      <w:pPr>
        <w:spacing w:after="0" w:line="312" w:lineRule="auto"/>
        <w:rPr>
          <w:rFonts w:asciiTheme="majorHAnsi" w:hAnsiTheme="majorHAnsi" w:cs="Calibri"/>
          <w:sz w:val="18"/>
          <w:szCs w:val="18"/>
        </w:rPr>
      </w:pPr>
      <w:hyperlink r:id="rId12" w:history="1">
        <w:r w:rsidR="00EF7FA4" w:rsidRPr="00B309B1">
          <w:rPr>
            <w:rStyle w:val="Hyperlink"/>
            <w:rFonts w:asciiTheme="majorHAnsi" w:hAnsiTheme="majorHAnsi"/>
            <w:sz w:val="18"/>
            <w:szCs w:val="18"/>
          </w:rPr>
          <w:t>https://twitter.com/DKitaverband</w:t>
        </w:r>
      </w:hyperlink>
      <w:r w:rsidR="00EF7FA4" w:rsidRPr="00B309B1">
        <w:rPr>
          <w:rFonts w:asciiTheme="majorHAnsi" w:hAnsiTheme="majorHAnsi"/>
          <w:sz w:val="18"/>
          <w:szCs w:val="18"/>
        </w:rPr>
        <w:t xml:space="preserve"> </w:t>
      </w:r>
    </w:p>
    <w:sectPr w:rsidR="00EF7FA4" w:rsidRPr="00B309B1" w:rsidSect="004E1AED">
      <w:footerReference w:type="default" r:id="rId13"/>
      <w:headerReference w:type="first" r:id="rId14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081B01" w14:textId="77777777" w:rsidR="00275FC6" w:rsidRDefault="00275FC6">
      <w:pPr>
        <w:spacing w:after="0" w:line="240" w:lineRule="auto"/>
      </w:pPr>
      <w:r>
        <w:separator/>
      </w:r>
    </w:p>
  </w:endnote>
  <w:endnote w:type="continuationSeparator" w:id="0">
    <w:p w14:paraId="57FFC537" w14:textId="77777777" w:rsidR="00275FC6" w:rsidRDefault="00275FC6">
      <w:pPr>
        <w:spacing w:after="0" w:line="240" w:lineRule="auto"/>
      </w:pPr>
      <w:r>
        <w:continuationSeparator/>
      </w:r>
    </w:p>
  </w:endnote>
  <w:endnote w:type="continuationNotice" w:id="1">
    <w:p w14:paraId="7CC6F7D5" w14:textId="77777777" w:rsidR="00275FC6" w:rsidRDefault="00275FC6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BE96BB" w14:textId="0C285020" w:rsidR="00993119" w:rsidRDefault="00993119">
        <w:pPr>
          <w:pStyle w:val="Fuzeile"/>
        </w:pPr>
        <w:r>
          <w:rPr>
            <w:lang w:bidi="de-DE"/>
          </w:rPr>
          <w:fldChar w:fldCharType="begin"/>
        </w:r>
        <w:r>
          <w:rPr>
            <w:lang w:bidi="de-DE"/>
          </w:rPr>
          <w:instrText xml:space="preserve"> PAGE   \* MERGEFORMAT </w:instrText>
        </w:r>
        <w:r>
          <w:rPr>
            <w:lang w:bidi="de-DE"/>
          </w:rPr>
          <w:fldChar w:fldCharType="separate"/>
        </w:r>
        <w:r>
          <w:rPr>
            <w:noProof/>
            <w:lang w:bidi="de-DE"/>
          </w:rPr>
          <w:t>2</w:t>
        </w:r>
        <w:r>
          <w:rPr>
            <w:noProof/>
            <w:lang w:bidi="de-DE"/>
          </w:rPr>
          <w:fldChar w:fldCharType="end"/>
        </w:r>
        <w:r w:rsidR="009770A9">
          <w:rPr>
            <w:noProof/>
            <w:lang w:bidi="de-DE"/>
          </w:rPr>
          <w:tab/>
        </w:r>
        <w:hyperlink r:id="rId1" w:history="1">
          <w:r w:rsidR="009770A9" w:rsidRPr="00E22831">
            <w:rPr>
              <w:rStyle w:val="Hyperlink"/>
              <w:noProof/>
              <w:lang w:bidi="de-DE"/>
            </w:rPr>
            <w:t>www.deutscher-kitaverband.de</w:t>
          </w:r>
        </w:hyperlink>
        <w:r w:rsidR="009770A9">
          <w:rPr>
            <w:noProof/>
            <w:lang w:bidi="de-DE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34D113" w14:textId="77777777" w:rsidR="00275FC6" w:rsidRDefault="00275FC6">
      <w:pPr>
        <w:spacing w:after="0" w:line="240" w:lineRule="auto"/>
      </w:pPr>
      <w:r>
        <w:separator/>
      </w:r>
    </w:p>
  </w:footnote>
  <w:footnote w:type="continuationSeparator" w:id="0">
    <w:p w14:paraId="03FF0075" w14:textId="77777777" w:rsidR="00275FC6" w:rsidRDefault="00275FC6">
      <w:pPr>
        <w:spacing w:after="0" w:line="240" w:lineRule="auto"/>
      </w:pPr>
      <w:r>
        <w:continuationSeparator/>
      </w:r>
    </w:p>
  </w:footnote>
  <w:footnote w:type="continuationNotice" w:id="1">
    <w:p w14:paraId="56217522" w14:textId="77777777" w:rsidR="00275FC6" w:rsidRDefault="00275FC6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E37C0DA" w14:textId="1B6E7D23" w:rsidR="00993119" w:rsidRPr="00C80A08" w:rsidRDefault="00F10291" w:rsidP="00C80A08">
    <w:pPr>
      <w:pStyle w:val="Kopfzeile"/>
      <w:jc w:val="right"/>
    </w:pPr>
    <w:r>
      <w:rPr>
        <w:noProof/>
      </w:rPr>
      <w:drawing>
        <wp:inline distT="0" distB="0" distL="0" distR="0" wp14:anchorId="78C36FF2" wp14:editId="65E0AFB9">
          <wp:extent cx="1865154" cy="1080000"/>
          <wp:effectExtent l="0" t="0" r="0" b="0"/>
          <wp:docPr id="2" name="Grafik 2" descr="Ein Bild, das Outdoorobjek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Ein Bild, das Outdoorobjekt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154" cy="108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56F00E4"/>
    <w:multiLevelType w:val="hybridMultilevel"/>
    <w:tmpl w:val="376A5496"/>
    <w:lvl w:ilvl="0" w:tplc="2CECC488">
      <w:start w:val="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8379B"/>
    <w:multiLevelType w:val="hybridMultilevel"/>
    <w:tmpl w:val="D10C61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3C55C24"/>
    <w:multiLevelType w:val="hybridMultilevel"/>
    <w:tmpl w:val="5518F6F8"/>
    <w:lvl w:ilvl="0" w:tplc="B1E054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E91C41"/>
    <w:multiLevelType w:val="hybridMultilevel"/>
    <w:tmpl w:val="8DB005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02D8E"/>
    <w:multiLevelType w:val="hybridMultilevel"/>
    <w:tmpl w:val="9FDA0C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BF7C1F"/>
    <w:multiLevelType w:val="hybridMultilevel"/>
    <w:tmpl w:val="79EA72C0"/>
    <w:lvl w:ilvl="0" w:tplc="C9C07A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C3EB3"/>
    <w:multiLevelType w:val="multilevel"/>
    <w:tmpl w:val="84B46318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7F3A1AB1"/>
    <w:multiLevelType w:val="multilevel"/>
    <w:tmpl w:val="0409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 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8"/>
  </w:num>
  <w:num w:numId="4">
    <w:abstractNumId w:val="13"/>
  </w:num>
  <w:num w:numId="5">
    <w:abstractNumId w:val="21"/>
  </w:num>
  <w:num w:numId="6">
    <w:abstractNumId w:val="22"/>
  </w:num>
  <w:num w:numId="7">
    <w:abstractNumId w:val="20"/>
  </w:num>
  <w:num w:numId="8">
    <w:abstractNumId w:val="23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1"/>
  </w:num>
  <w:num w:numId="20">
    <w:abstractNumId w:val="16"/>
  </w:num>
  <w:num w:numId="21">
    <w:abstractNumId w:val="15"/>
  </w:num>
  <w:num w:numId="22">
    <w:abstractNumId w:val="10"/>
  </w:num>
  <w:num w:numId="23">
    <w:abstractNumId w:val="14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AE"/>
    <w:rsid w:val="0000378E"/>
    <w:rsid w:val="0001158B"/>
    <w:rsid w:val="00013983"/>
    <w:rsid w:val="0001776F"/>
    <w:rsid w:val="000403B3"/>
    <w:rsid w:val="00043640"/>
    <w:rsid w:val="00043FBF"/>
    <w:rsid w:val="000456D9"/>
    <w:rsid w:val="000511FD"/>
    <w:rsid w:val="000514D4"/>
    <w:rsid w:val="000524CF"/>
    <w:rsid w:val="000535FC"/>
    <w:rsid w:val="000542C2"/>
    <w:rsid w:val="0005588D"/>
    <w:rsid w:val="000739B8"/>
    <w:rsid w:val="000833A1"/>
    <w:rsid w:val="00083D6F"/>
    <w:rsid w:val="000914D4"/>
    <w:rsid w:val="00096E91"/>
    <w:rsid w:val="000A144B"/>
    <w:rsid w:val="000A30B2"/>
    <w:rsid w:val="000A3650"/>
    <w:rsid w:val="000A5764"/>
    <w:rsid w:val="000B5AD4"/>
    <w:rsid w:val="000C1C0B"/>
    <w:rsid w:val="000C6323"/>
    <w:rsid w:val="000C726A"/>
    <w:rsid w:val="000C79EA"/>
    <w:rsid w:val="000E0392"/>
    <w:rsid w:val="000E73C0"/>
    <w:rsid w:val="000F1DCD"/>
    <w:rsid w:val="000F2F6C"/>
    <w:rsid w:val="000F511B"/>
    <w:rsid w:val="000F6568"/>
    <w:rsid w:val="00101137"/>
    <w:rsid w:val="00102602"/>
    <w:rsid w:val="0010682F"/>
    <w:rsid w:val="0012133E"/>
    <w:rsid w:val="00127088"/>
    <w:rsid w:val="00127F63"/>
    <w:rsid w:val="0013288B"/>
    <w:rsid w:val="00140778"/>
    <w:rsid w:val="00140B98"/>
    <w:rsid w:val="00140E14"/>
    <w:rsid w:val="00143829"/>
    <w:rsid w:val="00145EAA"/>
    <w:rsid w:val="00146457"/>
    <w:rsid w:val="00150ACC"/>
    <w:rsid w:val="001512BF"/>
    <w:rsid w:val="0015383A"/>
    <w:rsid w:val="001579B3"/>
    <w:rsid w:val="00160054"/>
    <w:rsid w:val="00190C91"/>
    <w:rsid w:val="00194DF6"/>
    <w:rsid w:val="00195CFA"/>
    <w:rsid w:val="00196914"/>
    <w:rsid w:val="001A09D3"/>
    <w:rsid w:val="001A7884"/>
    <w:rsid w:val="001B17C3"/>
    <w:rsid w:val="001B36DA"/>
    <w:rsid w:val="001C2198"/>
    <w:rsid w:val="001C48FB"/>
    <w:rsid w:val="001D6129"/>
    <w:rsid w:val="001E0A8B"/>
    <w:rsid w:val="001E27D9"/>
    <w:rsid w:val="001E52BF"/>
    <w:rsid w:val="001E7AF2"/>
    <w:rsid w:val="001F22CD"/>
    <w:rsid w:val="001F4121"/>
    <w:rsid w:val="0020762C"/>
    <w:rsid w:val="00215A95"/>
    <w:rsid w:val="00216605"/>
    <w:rsid w:val="00236F8A"/>
    <w:rsid w:val="0024785B"/>
    <w:rsid w:val="0026274A"/>
    <w:rsid w:val="00264FD2"/>
    <w:rsid w:val="00265348"/>
    <w:rsid w:val="00265506"/>
    <w:rsid w:val="00274072"/>
    <w:rsid w:val="00274159"/>
    <w:rsid w:val="002755F6"/>
    <w:rsid w:val="00275FC6"/>
    <w:rsid w:val="00280A66"/>
    <w:rsid w:val="00284971"/>
    <w:rsid w:val="002947A5"/>
    <w:rsid w:val="0029581F"/>
    <w:rsid w:val="002A1BC3"/>
    <w:rsid w:val="002A5ED2"/>
    <w:rsid w:val="002B1290"/>
    <w:rsid w:val="002B17D5"/>
    <w:rsid w:val="002C7384"/>
    <w:rsid w:val="002D0ABC"/>
    <w:rsid w:val="002D0CFF"/>
    <w:rsid w:val="002F070B"/>
    <w:rsid w:val="002F4CFE"/>
    <w:rsid w:val="003022DF"/>
    <w:rsid w:val="00302D9B"/>
    <w:rsid w:val="003071A2"/>
    <w:rsid w:val="0030777C"/>
    <w:rsid w:val="00316A18"/>
    <w:rsid w:val="00317E68"/>
    <w:rsid w:val="0032020C"/>
    <w:rsid w:val="00320BFB"/>
    <w:rsid w:val="003274F6"/>
    <w:rsid w:val="00332211"/>
    <w:rsid w:val="00335F1C"/>
    <w:rsid w:val="00336056"/>
    <w:rsid w:val="00340ABC"/>
    <w:rsid w:val="003414D3"/>
    <w:rsid w:val="00344CA9"/>
    <w:rsid w:val="00346BCE"/>
    <w:rsid w:val="00347029"/>
    <w:rsid w:val="00354E68"/>
    <w:rsid w:val="00356F02"/>
    <w:rsid w:val="00361F3A"/>
    <w:rsid w:val="003655B5"/>
    <w:rsid w:val="00365710"/>
    <w:rsid w:val="003658DF"/>
    <w:rsid w:val="00377B6A"/>
    <w:rsid w:val="003809A3"/>
    <w:rsid w:val="0038702F"/>
    <w:rsid w:val="003877AC"/>
    <w:rsid w:val="00392386"/>
    <w:rsid w:val="003A031F"/>
    <w:rsid w:val="003A183A"/>
    <w:rsid w:val="003A692A"/>
    <w:rsid w:val="003B1416"/>
    <w:rsid w:val="003B6722"/>
    <w:rsid w:val="003C3BB4"/>
    <w:rsid w:val="003C4028"/>
    <w:rsid w:val="003D42D1"/>
    <w:rsid w:val="003E2727"/>
    <w:rsid w:val="003E4A9A"/>
    <w:rsid w:val="003E77A2"/>
    <w:rsid w:val="003F2A9C"/>
    <w:rsid w:val="003F4FD1"/>
    <w:rsid w:val="003F75A8"/>
    <w:rsid w:val="00407A52"/>
    <w:rsid w:val="00426F5C"/>
    <w:rsid w:val="00435710"/>
    <w:rsid w:val="00435FAB"/>
    <w:rsid w:val="004361EB"/>
    <w:rsid w:val="00436946"/>
    <w:rsid w:val="00436983"/>
    <w:rsid w:val="0044348A"/>
    <w:rsid w:val="004512A6"/>
    <w:rsid w:val="00461269"/>
    <w:rsid w:val="00463322"/>
    <w:rsid w:val="00466998"/>
    <w:rsid w:val="00470DF3"/>
    <w:rsid w:val="004748CA"/>
    <w:rsid w:val="0048089A"/>
    <w:rsid w:val="00485968"/>
    <w:rsid w:val="00486DDE"/>
    <w:rsid w:val="004918E4"/>
    <w:rsid w:val="004A5B10"/>
    <w:rsid w:val="004D2470"/>
    <w:rsid w:val="004D2B2D"/>
    <w:rsid w:val="004D3C39"/>
    <w:rsid w:val="004D5192"/>
    <w:rsid w:val="004D61AE"/>
    <w:rsid w:val="004E16BF"/>
    <w:rsid w:val="004E1AED"/>
    <w:rsid w:val="004E58EC"/>
    <w:rsid w:val="004E6B2D"/>
    <w:rsid w:val="004F08DB"/>
    <w:rsid w:val="004F2BA8"/>
    <w:rsid w:val="00503C58"/>
    <w:rsid w:val="00504CF3"/>
    <w:rsid w:val="0050522A"/>
    <w:rsid w:val="005055D8"/>
    <w:rsid w:val="00510E7A"/>
    <w:rsid w:val="0051448E"/>
    <w:rsid w:val="005359CD"/>
    <w:rsid w:val="005576AD"/>
    <w:rsid w:val="0056331B"/>
    <w:rsid w:val="005635D6"/>
    <w:rsid w:val="00567818"/>
    <w:rsid w:val="0057042D"/>
    <w:rsid w:val="005736BA"/>
    <w:rsid w:val="00576F52"/>
    <w:rsid w:val="00577AB7"/>
    <w:rsid w:val="005828F6"/>
    <w:rsid w:val="005A1A8A"/>
    <w:rsid w:val="005B1351"/>
    <w:rsid w:val="005B61FA"/>
    <w:rsid w:val="005B7CA9"/>
    <w:rsid w:val="005C12A5"/>
    <w:rsid w:val="005C546D"/>
    <w:rsid w:val="005C7917"/>
    <w:rsid w:val="005D58D3"/>
    <w:rsid w:val="005E0744"/>
    <w:rsid w:val="005E1633"/>
    <w:rsid w:val="005E3B47"/>
    <w:rsid w:val="005E51AF"/>
    <w:rsid w:val="005E6AB5"/>
    <w:rsid w:val="005E7AE5"/>
    <w:rsid w:val="005F3ADC"/>
    <w:rsid w:val="005F7CB4"/>
    <w:rsid w:val="006020F8"/>
    <w:rsid w:val="006106EE"/>
    <w:rsid w:val="00611C32"/>
    <w:rsid w:val="00612505"/>
    <w:rsid w:val="006207D7"/>
    <w:rsid w:val="00621C85"/>
    <w:rsid w:val="006242B9"/>
    <w:rsid w:val="006262E9"/>
    <w:rsid w:val="00626E50"/>
    <w:rsid w:val="006369AC"/>
    <w:rsid w:val="006460A9"/>
    <w:rsid w:val="006479F8"/>
    <w:rsid w:val="00657F63"/>
    <w:rsid w:val="00666418"/>
    <w:rsid w:val="00666870"/>
    <w:rsid w:val="00670A75"/>
    <w:rsid w:val="00674CA7"/>
    <w:rsid w:val="00681C1E"/>
    <w:rsid w:val="00686E94"/>
    <w:rsid w:val="00690327"/>
    <w:rsid w:val="006945A9"/>
    <w:rsid w:val="006A2553"/>
    <w:rsid w:val="006A40D2"/>
    <w:rsid w:val="006A54A3"/>
    <w:rsid w:val="006B54A1"/>
    <w:rsid w:val="006C2F66"/>
    <w:rsid w:val="006C49C7"/>
    <w:rsid w:val="006C49CB"/>
    <w:rsid w:val="006F2AB9"/>
    <w:rsid w:val="007055FB"/>
    <w:rsid w:val="007064CD"/>
    <w:rsid w:val="00714814"/>
    <w:rsid w:val="007362C4"/>
    <w:rsid w:val="00744106"/>
    <w:rsid w:val="0075041F"/>
    <w:rsid w:val="00755B84"/>
    <w:rsid w:val="00767682"/>
    <w:rsid w:val="00776E92"/>
    <w:rsid w:val="00784001"/>
    <w:rsid w:val="0079791D"/>
    <w:rsid w:val="007A1EE5"/>
    <w:rsid w:val="007C01E0"/>
    <w:rsid w:val="007C0B7C"/>
    <w:rsid w:val="007C279E"/>
    <w:rsid w:val="007C2FE0"/>
    <w:rsid w:val="007C7649"/>
    <w:rsid w:val="007D6350"/>
    <w:rsid w:val="007E5894"/>
    <w:rsid w:val="007E617C"/>
    <w:rsid w:val="007F2574"/>
    <w:rsid w:val="00806CB5"/>
    <w:rsid w:val="00812CBC"/>
    <w:rsid w:val="008278B3"/>
    <w:rsid w:val="008301BE"/>
    <w:rsid w:val="00830DEA"/>
    <w:rsid w:val="008349C6"/>
    <w:rsid w:val="008364F0"/>
    <w:rsid w:val="00845169"/>
    <w:rsid w:val="00862A91"/>
    <w:rsid w:val="0087465F"/>
    <w:rsid w:val="00885234"/>
    <w:rsid w:val="00890CAF"/>
    <w:rsid w:val="00894E22"/>
    <w:rsid w:val="008A1799"/>
    <w:rsid w:val="008A5F44"/>
    <w:rsid w:val="008C0151"/>
    <w:rsid w:val="008C258A"/>
    <w:rsid w:val="008C3B55"/>
    <w:rsid w:val="008C624B"/>
    <w:rsid w:val="008D2415"/>
    <w:rsid w:val="008D2A8F"/>
    <w:rsid w:val="008E7917"/>
    <w:rsid w:val="008F3F4B"/>
    <w:rsid w:val="008F538C"/>
    <w:rsid w:val="009038F6"/>
    <w:rsid w:val="00907032"/>
    <w:rsid w:val="00912257"/>
    <w:rsid w:val="00915359"/>
    <w:rsid w:val="009208F8"/>
    <w:rsid w:val="00920923"/>
    <w:rsid w:val="009366CA"/>
    <w:rsid w:val="009367FA"/>
    <w:rsid w:val="0093758B"/>
    <w:rsid w:val="00942C5F"/>
    <w:rsid w:val="00953F95"/>
    <w:rsid w:val="00955391"/>
    <w:rsid w:val="009571B2"/>
    <w:rsid w:val="00960CF6"/>
    <w:rsid w:val="00963DAC"/>
    <w:rsid w:val="00964C26"/>
    <w:rsid w:val="009770A9"/>
    <w:rsid w:val="00993119"/>
    <w:rsid w:val="0099501C"/>
    <w:rsid w:val="00997BE4"/>
    <w:rsid w:val="009C4632"/>
    <w:rsid w:val="009C4A39"/>
    <w:rsid w:val="009C7CF5"/>
    <w:rsid w:val="009D0CCB"/>
    <w:rsid w:val="009D0DC3"/>
    <w:rsid w:val="009E09CA"/>
    <w:rsid w:val="009E3653"/>
    <w:rsid w:val="009E64C2"/>
    <w:rsid w:val="009E7EEB"/>
    <w:rsid w:val="009F3726"/>
    <w:rsid w:val="009F5BC4"/>
    <w:rsid w:val="00A02020"/>
    <w:rsid w:val="00A05B38"/>
    <w:rsid w:val="00A062D0"/>
    <w:rsid w:val="00A10A47"/>
    <w:rsid w:val="00A1186F"/>
    <w:rsid w:val="00A1310C"/>
    <w:rsid w:val="00A27331"/>
    <w:rsid w:val="00A34C74"/>
    <w:rsid w:val="00A35DAE"/>
    <w:rsid w:val="00A41198"/>
    <w:rsid w:val="00A41998"/>
    <w:rsid w:val="00A43FE4"/>
    <w:rsid w:val="00A5140E"/>
    <w:rsid w:val="00A54AF4"/>
    <w:rsid w:val="00A555E2"/>
    <w:rsid w:val="00A55966"/>
    <w:rsid w:val="00A64EFE"/>
    <w:rsid w:val="00A67795"/>
    <w:rsid w:val="00A707A7"/>
    <w:rsid w:val="00A75740"/>
    <w:rsid w:val="00A82B6D"/>
    <w:rsid w:val="00A84849"/>
    <w:rsid w:val="00A877FF"/>
    <w:rsid w:val="00A92110"/>
    <w:rsid w:val="00A972BF"/>
    <w:rsid w:val="00AB68C7"/>
    <w:rsid w:val="00AC2474"/>
    <w:rsid w:val="00AC2D42"/>
    <w:rsid w:val="00AC4A28"/>
    <w:rsid w:val="00AC5452"/>
    <w:rsid w:val="00AC7009"/>
    <w:rsid w:val="00AD5841"/>
    <w:rsid w:val="00AE1D91"/>
    <w:rsid w:val="00AE48CE"/>
    <w:rsid w:val="00AE5BCF"/>
    <w:rsid w:val="00AF2D2D"/>
    <w:rsid w:val="00B033C6"/>
    <w:rsid w:val="00B051BD"/>
    <w:rsid w:val="00B116E2"/>
    <w:rsid w:val="00B15BCB"/>
    <w:rsid w:val="00B2036C"/>
    <w:rsid w:val="00B23C0D"/>
    <w:rsid w:val="00B23EED"/>
    <w:rsid w:val="00B27CA0"/>
    <w:rsid w:val="00B30574"/>
    <w:rsid w:val="00B309B1"/>
    <w:rsid w:val="00B334D0"/>
    <w:rsid w:val="00B33653"/>
    <w:rsid w:val="00B351CC"/>
    <w:rsid w:val="00B37772"/>
    <w:rsid w:val="00B4414D"/>
    <w:rsid w:val="00B4611D"/>
    <w:rsid w:val="00B536BB"/>
    <w:rsid w:val="00B61C85"/>
    <w:rsid w:val="00B6262B"/>
    <w:rsid w:val="00B6282D"/>
    <w:rsid w:val="00B679AB"/>
    <w:rsid w:val="00B7584E"/>
    <w:rsid w:val="00B75FB2"/>
    <w:rsid w:val="00B77E40"/>
    <w:rsid w:val="00B83B71"/>
    <w:rsid w:val="00B84F72"/>
    <w:rsid w:val="00B90AF2"/>
    <w:rsid w:val="00B96E1B"/>
    <w:rsid w:val="00BA7D7D"/>
    <w:rsid w:val="00BC45D6"/>
    <w:rsid w:val="00BC4861"/>
    <w:rsid w:val="00BF1BD3"/>
    <w:rsid w:val="00BF4544"/>
    <w:rsid w:val="00BF475C"/>
    <w:rsid w:val="00BF71E3"/>
    <w:rsid w:val="00C123D9"/>
    <w:rsid w:val="00C20635"/>
    <w:rsid w:val="00C27E7D"/>
    <w:rsid w:val="00C3014A"/>
    <w:rsid w:val="00C30332"/>
    <w:rsid w:val="00C30654"/>
    <w:rsid w:val="00C316E0"/>
    <w:rsid w:val="00C41D0E"/>
    <w:rsid w:val="00C50465"/>
    <w:rsid w:val="00C552D2"/>
    <w:rsid w:val="00C5543B"/>
    <w:rsid w:val="00C576FD"/>
    <w:rsid w:val="00C60B62"/>
    <w:rsid w:val="00C61620"/>
    <w:rsid w:val="00C62668"/>
    <w:rsid w:val="00C65B6D"/>
    <w:rsid w:val="00C74A71"/>
    <w:rsid w:val="00C7637B"/>
    <w:rsid w:val="00C80A08"/>
    <w:rsid w:val="00C8177D"/>
    <w:rsid w:val="00C9546E"/>
    <w:rsid w:val="00C95831"/>
    <w:rsid w:val="00CA4418"/>
    <w:rsid w:val="00CA503F"/>
    <w:rsid w:val="00CA6746"/>
    <w:rsid w:val="00CA7768"/>
    <w:rsid w:val="00CB00AE"/>
    <w:rsid w:val="00CB52EB"/>
    <w:rsid w:val="00CC565F"/>
    <w:rsid w:val="00CC660B"/>
    <w:rsid w:val="00CD0FD8"/>
    <w:rsid w:val="00CD3EF3"/>
    <w:rsid w:val="00CE4FDD"/>
    <w:rsid w:val="00D02E57"/>
    <w:rsid w:val="00D0358F"/>
    <w:rsid w:val="00D0516A"/>
    <w:rsid w:val="00D15141"/>
    <w:rsid w:val="00D1590A"/>
    <w:rsid w:val="00D15F2E"/>
    <w:rsid w:val="00D222EB"/>
    <w:rsid w:val="00D22F0A"/>
    <w:rsid w:val="00D31C5A"/>
    <w:rsid w:val="00D34738"/>
    <w:rsid w:val="00D4036B"/>
    <w:rsid w:val="00D40B81"/>
    <w:rsid w:val="00D421E2"/>
    <w:rsid w:val="00D432CA"/>
    <w:rsid w:val="00D47A97"/>
    <w:rsid w:val="00D509AE"/>
    <w:rsid w:val="00D61C5E"/>
    <w:rsid w:val="00D63ECB"/>
    <w:rsid w:val="00D66889"/>
    <w:rsid w:val="00D71575"/>
    <w:rsid w:val="00D7538D"/>
    <w:rsid w:val="00D77162"/>
    <w:rsid w:val="00D835D2"/>
    <w:rsid w:val="00D95D13"/>
    <w:rsid w:val="00DA64E9"/>
    <w:rsid w:val="00DC2D33"/>
    <w:rsid w:val="00DD4F65"/>
    <w:rsid w:val="00DE5AE2"/>
    <w:rsid w:val="00DF0CE0"/>
    <w:rsid w:val="00DF1311"/>
    <w:rsid w:val="00DF3C29"/>
    <w:rsid w:val="00DF7A97"/>
    <w:rsid w:val="00E004AE"/>
    <w:rsid w:val="00E02F0D"/>
    <w:rsid w:val="00E076B1"/>
    <w:rsid w:val="00E11834"/>
    <w:rsid w:val="00E136EC"/>
    <w:rsid w:val="00E24C45"/>
    <w:rsid w:val="00E2701B"/>
    <w:rsid w:val="00E27DA4"/>
    <w:rsid w:val="00E32250"/>
    <w:rsid w:val="00E37FCD"/>
    <w:rsid w:val="00E52EBE"/>
    <w:rsid w:val="00E57404"/>
    <w:rsid w:val="00E61186"/>
    <w:rsid w:val="00E74969"/>
    <w:rsid w:val="00E809AE"/>
    <w:rsid w:val="00E96A18"/>
    <w:rsid w:val="00E97832"/>
    <w:rsid w:val="00EA33EC"/>
    <w:rsid w:val="00EB4653"/>
    <w:rsid w:val="00EB4CEA"/>
    <w:rsid w:val="00EB4DC9"/>
    <w:rsid w:val="00EC0478"/>
    <w:rsid w:val="00EC086D"/>
    <w:rsid w:val="00EC1694"/>
    <w:rsid w:val="00EC503B"/>
    <w:rsid w:val="00EC6F3B"/>
    <w:rsid w:val="00EC7B51"/>
    <w:rsid w:val="00ED1411"/>
    <w:rsid w:val="00ED385D"/>
    <w:rsid w:val="00ED6398"/>
    <w:rsid w:val="00EE6042"/>
    <w:rsid w:val="00EE7774"/>
    <w:rsid w:val="00EE7CC8"/>
    <w:rsid w:val="00EF61ED"/>
    <w:rsid w:val="00EF7FA4"/>
    <w:rsid w:val="00F027FA"/>
    <w:rsid w:val="00F10291"/>
    <w:rsid w:val="00F232D9"/>
    <w:rsid w:val="00F245FA"/>
    <w:rsid w:val="00F2608F"/>
    <w:rsid w:val="00F27773"/>
    <w:rsid w:val="00F3135E"/>
    <w:rsid w:val="00F36C38"/>
    <w:rsid w:val="00F403EA"/>
    <w:rsid w:val="00F430F9"/>
    <w:rsid w:val="00F60CAF"/>
    <w:rsid w:val="00F60E43"/>
    <w:rsid w:val="00F61183"/>
    <w:rsid w:val="00F625FD"/>
    <w:rsid w:val="00F718D5"/>
    <w:rsid w:val="00F74AED"/>
    <w:rsid w:val="00F80B3C"/>
    <w:rsid w:val="00F82A1C"/>
    <w:rsid w:val="00F85F0E"/>
    <w:rsid w:val="00F966F1"/>
    <w:rsid w:val="00FA1B25"/>
    <w:rsid w:val="00FA23C3"/>
    <w:rsid w:val="00FA3BE8"/>
    <w:rsid w:val="00FB0FFB"/>
    <w:rsid w:val="00FB17C6"/>
    <w:rsid w:val="00FC16A7"/>
    <w:rsid w:val="00FC33D8"/>
    <w:rsid w:val="00FC4797"/>
    <w:rsid w:val="00FC5C06"/>
    <w:rsid w:val="00FC713A"/>
    <w:rsid w:val="00FD37EF"/>
    <w:rsid w:val="00FE3257"/>
    <w:rsid w:val="00FE5115"/>
    <w:rsid w:val="00FF1B7A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A97F1"/>
  <w15:docId w15:val="{CDB13C4F-CFD9-4DF6-B666-65B0CA309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1AED"/>
  </w:style>
  <w:style w:type="paragraph" w:styleId="berschrift1">
    <w:name w:val="heading 1"/>
    <w:basedOn w:val="Standard"/>
    <w:next w:val="Standard"/>
    <w:link w:val="berschrift1Zchn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ellenraster">
    <w:name w:val="Table Grid"/>
    <w:basedOn w:val="NormaleTabelle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el">
    <w:name w:val="Title"/>
    <w:basedOn w:val="Standard"/>
    <w:link w:val="TitelZchn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UntertitelZchn">
    <w:name w:val="Untertitel Zchn"/>
    <w:basedOn w:val="Absatz-Standardschriftart"/>
    <w:link w:val="Untertitel"/>
    <w:uiPriority w:val="11"/>
    <w:semiHidden/>
    <w:rsid w:val="004E1AED"/>
    <w:rPr>
      <w:color w:val="404040" w:themeColor="text1" w:themeTint="E6"/>
    </w:rPr>
  </w:style>
  <w:style w:type="character" w:styleId="IntensiveHervorhebung">
    <w:name w:val="Intense Emphasis"/>
    <w:basedOn w:val="Absatz-Standardschriftar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4E1AED"/>
    <w:rPr>
      <w:i/>
      <w:iCs/>
      <w:color w:val="806000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berschrift4Zchn">
    <w:name w:val="Überschrift 4 Zchn"/>
    <w:basedOn w:val="Absatz-Standardschriftart"/>
    <w:link w:val="berschrift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pPr>
      <w:outlineLvl w:val="9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7A97"/>
    <w:rPr>
      <w:rFonts w:ascii="Segoe UI" w:hAnsi="Segoe UI" w:cs="Segoe UI"/>
      <w:szCs w:val="18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47A97"/>
    <w:rPr>
      <w:szCs w:val="16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47A97"/>
    <w:rPr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47A97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47A97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47A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47A97"/>
    <w:rPr>
      <w:b/>
      <w:bCs/>
      <w:szCs w:val="20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47A97"/>
    <w:rPr>
      <w:rFonts w:ascii="Segoe UI" w:hAnsi="Segoe UI" w:cs="Segoe UI"/>
      <w:szCs w:val="16"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A97"/>
    <w:rPr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47A97"/>
    <w:rPr>
      <w:szCs w:val="20"/>
    </w:rPr>
  </w:style>
  <w:style w:type="character" w:styleId="HTMLCode">
    <w:name w:val="HTML Code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47A97"/>
    <w:rPr>
      <w:rFonts w:ascii="Consolas" w:hAnsi="Consolas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krotext">
    <w:name w:val="macro"/>
    <w:link w:val="MakrotextZchn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47A97"/>
    <w:rPr>
      <w:rFonts w:ascii="Consolas" w:hAnsi="Consolas"/>
      <w:szCs w:val="20"/>
    </w:rPr>
  </w:style>
  <w:style w:type="paragraph" w:styleId="NurText">
    <w:name w:val="Plain Text"/>
    <w:basedOn w:val="Standard"/>
    <w:link w:val="NurTextZchn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Standard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tzhaltertext">
    <w:name w:val="Placeholder Text"/>
    <w:basedOn w:val="Absatz-Standardschriftart"/>
    <w:uiPriority w:val="99"/>
    <w:semiHidden/>
    <w:rsid w:val="00A1310C"/>
    <w:rPr>
      <w:color w:val="3C3C3C" w:themeColor="background2" w:themeShade="40"/>
    </w:rPr>
  </w:style>
  <w:style w:type="paragraph" w:styleId="Kopfzeile">
    <w:name w:val="header"/>
    <w:basedOn w:val="Standard"/>
    <w:link w:val="KopfzeileZchn"/>
    <w:uiPriority w:val="99"/>
    <w:unhideWhenUsed/>
    <w:rsid w:val="004E1AED"/>
    <w:pPr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E1AED"/>
  </w:style>
  <w:style w:type="paragraph" w:styleId="Fuzeile">
    <w:name w:val="footer"/>
    <w:basedOn w:val="Standard"/>
    <w:link w:val="FuzeileZchn"/>
    <w:uiPriority w:val="99"/>
    <w:unhideWhenUsed/>
    <w:rsid w:val="004E1AED"/>
    <w:pPr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E1AED"/>
  </w:style>
  <w:style w:type="paragraph" w:styleId="Listenabsatz">
    <w:name w:val="List Paragraph"/>
    <w:basedOn w:val="Standard"/>
    <w:uiPriority w:val="34"/>
    <w:qFormat/>
    <w:rsid w:val="00B536BB"/>
    <w:pPr>
      <w:spacing w:before="0" w:after="160" w:line="259" w:lineRule="auto"/>
      <w:ind w:left="720"/>
      <w:contextualSpacing/>
    </w:pPr>
    <w:rPr>
      <w:rFonts w:eastAsiaTheme="minorHAnsi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356F02"/>
    <w:rPr>
      <w:vertAlign w:val="superscript"/>
    </w:rPr>
  </w:style>
  <w:style w:type="character" w:customStyle="1" w:styleId="gmail-st">
    <w:name w:val="gmail-st"/>
    <w:basedOn w:val="Absatz-Standardschriftart"/>
    <w:rsid w:val="00E02F0D"/>
  </w:style>
  <w:style w:type="character" w:styleId="Hyperlink">
    <w:name w:val="Hyperlink"/>
    <w:basedOn w:val="Absatz-Standardschriftart"/>
    <w:uiPriority w:val="99"/>
    <w:unhideWhenUsed/>
    <w:rsid w:val="00EF7FA4"/>
    <w:rPr>
      <w:color w:val="005DBA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F7F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twitter.com/DKitaverband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omano.sposito@deutscher-kitaverband.d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utscher-kitaverban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Geb&#228;ndertes%20Design%20(leer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6089A730F6AF4E959567B69B91DBF7" ma:contentTypeVersion="12" ma:contentTypeDescription="Ein neues Dokument erstellen." ma:contentTypeScope="" ma:versionID="06bcc5b688ec5f2cffd71cb7c1416074">
  <xsd:schema xmlns:xsd="http://www.w3.org/2001/XMLSchema" xmlns:xs="http://www.w3.org/2001/XMLSchema" xmlns:p="http://schemas.microsoft.com/office/2006/metadata/properties" xmlns:ns2="67a4ab6d-c0e2-4879-a399-3bf5c22f3e77" xmlns:ns3="e4c00e2c-d91b-44c9-9aab-ffc8a0246084" targetNamespace="http://schemas.microsoft.com/office/2006/metadata/properties" ma:root="true" ma:fieldsID="5409f6b9e77699c1de447b534a845818" ns2:_="" ns3:_="">
    <xsd:import namespace="67a4ab6d-c0e2-4879-a399-3bf5c22f3e77"/>
    <xsd:import namespace="e4c00e2c-d91b-44c9-9aab-ffc8a02460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4ab6d-c0e2-4879-a399-3bf5c22f3e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c00e2c-d91b-44c9-9aab-ffc8a024608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C53ECC-5F9D-4214-9282-07EEE11EB9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AE53E0-6563-46B3-8379-4EB41BD443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805905-6D87-4477-B938-82E55E2904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4ab6d-c0e2-4879-a399-3bf5c22f3e77"/>
    <ds:schemaRef ds:uri="e4c00e2c-d91b-44c9-9aab-ffc8a02460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AE4ADC-D632-40A7-A0C1-0481BB069C4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C:\Users\user\AppData\Roaming\Microsoft\Templates\Gebändertes Design (leer).dotx</Template>
  <TotalTime>0</TotalTime>
  <Pages>3</Pages>
  <Words>819</Words>
  <Characters>5165</Characters>
  <Application>Microsoft Office Word</Application>
  <DocSecurity>0</DocSecurity>
  <Lines>43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Konzept-e für Bildung und Soziales GmbH</Company>
  <LinksUpToDate>false</LinksUpToDate>
  <CharactersWithSpaces>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Eike Ostendorf-Servissoglou</cp:lastModifiedBy>
  <cp:revision>2</cp:revision>
  <cp:lastPrinted>2021-01-11T16:00:00Z</cp:lastPrinted>
  <dcterms:created xsi:type="dcterms:W3CDTF">2021-03-17T12:27:00Z</dcterms:created>
  <dcterms:modified xsi:type="dcterms:W3CDTF">2021-03-17T12:27:00Z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0x010100706089A730F6AF4E959567B69B91DBF7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